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3" w:rsidRDefault="000D1263" w:rsidP="000D1263">
      <w:pPr>
        <w:suppressAutoHyphens/>
        <w:jc w:val="center"/>
        <w:rPr>
          <w:rFonts w:ascii="Times New Roman" w:eastAsia="Times New Roman" w:hAnsi="Times New Roman"/>
          <w:b/>
          <w:sz w:val="32"/>
          <w:szCs w:val="32"/>
          <w:lang w:eastAsia="ar-SA"/>
        </w:rPr>
      </w:pPr>
    </w:p>
    <w:p w:rsidR="000D1263" w:rsidRDefault="000D1263" w:rsidP="000D1263">
      <w:pPr>
        <w:suppressAutoHyphens/>
        <w:jc w:val="center"/>
        <w:rPr>
          <w:rFonts w:ascii="Times New Roman" w:eastAsia="Times New Roman" w:hAnsi="Times New Roman"/>
          <w:b/>
          <w:sz w:val="32"/>
          <w:szCs w:val="32"/>
          <w:lang w:eastAsia="ar-SA"/>
        </w:rPr>
      </w:pPr>
    </w:p>
    <w:p w:rsidR="000D1263" w:rsidRDefault="000D1263" w:rsidP="000D1263">
      <w:pPr>
        <w:suppressAutoHyphens/>
        <w:jc w:val="center"/>
        <w:rPr>
          <w:rFonts w:ascii="Times New Roman" w:eastAsia="Times New Roman" w:hAnsi="Times New Roman"/>
          <w:b/>
          <w:sz w:val="32"/>
          <w:szCs w:val="32"/>
          <w:lang w:eastAsia="ar-SA"/>
        </w:rPr>
      </w:pPr>
    </w:p>
    <w:p w:rsidR="000D1263" w:rsidRDefault="000D1263" w:rsidP="000D1263">
      <w:pPr>
        <w:suppressAutoHyphens/>
        <w:jc w:val="center"/>
        <w:rPr>
          <w:rFonts w:ascii="Times New Roman" w:eastAsia="Times New Roman" w:hAnsi="Times New Roman"/>
          <w:b/>
          <w:sz w:val="32"/>
          <w:szCs w:val="32"/>
          <w:lang w:eastAsia="ar-SA"/>
        </w:rPr>
      </w:pPr>
    </w:p>
    <w:p w:rsidR="000D1263" w:rsidRDefault="000D1263" w:rsidP="000D1263">
      <w:pPr>
        <w:suppressAutoHyphens/>
        <w:jc w:val="center"/>
        <w:rPr>
          <w:rFonts w:ascii="Times New Roman" w:eastAsia="Times New Roman" w:hAnsi="Times New Roman"/>
          <w:b/>
          <w:sz w:val="32"/>
          <w:szCs w:val="32"/>
          <w:lang w:eastAsia="ar-SA"/>
        </w:rPr>
      </w:pPr>
    </w:p>
    <w:p w:rsidR="000D1263" w:rsidRDefault="000D1263" w:rsidP="000D1263">
      <w:pPr>
        <w:suppressAutoHyphens/>
        <w:jc w:val="center"/>
        <w:rPr>
          <w:rFonts w:ascii="Times New Roman" w:eastAsia="Times New Roman" w:hAnsi="Times New Roman"/>
          <w:b/>
          <w:sz w:val="32"/>
          <w:szCs w:val="32"/>
          <w:lang w:eastAsia="ar-SA"/>
        </w:rPr>
      </w:pPr>
    </w:p>
    <w:p w:rsidR="000D1263" w:rsidRDefault="000D1263" w:rsidP="000D1263">
      <w:pPr>
        <w:suppressAutoHyphens/>
        <w:jc w:val="center"/>
        <w:rPr>
          <w:rFonts w:ascii="Times New Roman" w:eastAsia="Times New Roman" w:hAnsi="Times New Roman"/>
          <w:b/>
          <w:sz w:val="32"/>
          <w:szCs w:val="32"/>
          <w:lang w:eastAsia="ar-SA"/>
        </w:rPr>
      </w:pPr>
    </w:p>
    <w:p w:rsidR="000D1263" w:rsidRDefault="000D1263" w:rsidP="000D1263">
      <w:pPr>
        <w:suppressAutoHyphens/>
        <w:jc w:val="center"/>
        <w:rPr>
          <w:rFonts w:ascii="Times New Roman" w:eastAsia="Times New Roman" w:hAnsi="Times New Roman"/>
          <w:b/>
          <w:sz w:val="32"/>
          <w:szCs w:val="32"/>
          <w:lang w:eastAsia="ar-SA"/>
        </w:rPr>
      </w:pPr>
    </w:p>
    <w:p w:rsidR="000D1263" w:rsidRPr="000D1263" w:rsidRDefault="000D1263" w:rsidP="000D1263">
      <w:pPr>
        <w:suppressAutoHyphens/>
        <w:jc w:val="center"/>
        <w:rPr>
          <w:rFonts w:ascii="Times New Roman" w:eastAsia="Times New Roman" w:hAnsi="Times New Roman"/>
          <w:b/>
          <w:sz w:val="32"/>
          <w:szCs w:val="32"/>
          <w:lang w:eastAsia="ar-SA"/>
        </w:rPr>
      </w:pPr>
      <w:r w:rsidRPr="000D1263">
        <w:rPr>
          <w:rFonts w:ascii="Times New Roman" w:eastAsia="Times New Roman" w:hAnsi="Times New Roman"/>
          <w:b/>
          <w:sz w:val="32"/>
          <w:szCs w:val="32"/>
          <w:lang w:eastAsia="ar-SA"/>
        </w:rPr>
        <w:t>РАБОЧАЯ ПРОГРАММА</w:t>
      </w:r>
    </w:p>
    <w:p w:rsidR="000D1263" w:rsidRPr="000D1263" w:rsidRDefault="000D1263" w:rsidP="000D1263">
      <w:pPr>
        <w:suppressAutoHyphens/>
        <w:jc w:val="center"/>
        <w:rPr>
          <w:rFonts w:ascii="Times New Roman" w:eastAsia="Times New Roman" w:hAnsi="Times New Roman"/>
          <w:b/>
          <w:sz w:val="32"/>
          <w:szCs w:val="32"/>
          <w:lang w:eastAsia="ar-SA"/>
        </w:rPr>
      </w:pPr>
      <w:r w:rsidRPr="000D1263">
        <w:rPr>
          <w:rFonts w:ascii="Times New Roman" w:eastAsia="Times New Roman" w:hAnsi="Times New Roman"/>
          <w:b/>
          <w:sz w:val="32"/>
          <w:szCs w:val="32"/>
          <w:lang w:eastAsia="ar-SA"/>
        </w:rPr>
        <w:t>по предмету «</w:t>
      </w:r>
      <w:r w:rsidRPr="000D1263">
        <w:rPr>
          <w:rFonts w:ascii="Times New Roman" w:hAnsi="Times New Roman"/>
          <w:b/>
          <w:sz w:val="32"/>
          <w:szCs w:val="32"/>
        </w:rPr>
        <w:t>Русский язык</w:t>
      </w:r>
      <w:r w:rsidRPr="000D1263">
        <w:rPr>
          <w:rFonts w:ascii="Times New Roman" w:eastAsia="Times New Roman" w:hAnsi="Times New Roman"/>
          <w:b/>
          <w:sz w:val="32"/>
          <w:szCs w:val="32"/>
          <w:lang w:eastAsia="ar-SA"/>
        </w:rPr>
        <w:t>» 9 класс</w:t>
      </w:r>
    </w:p>
    <w:p w:rsidR="000D1263" w:rsidRPr="000D1263" w:rsidRDefault="000D1263" w:rsidP="000D1263">
      <w:pPr>
        <w:jc w:val="center"/>
        <w:rPr>
          <w:rFonts w:ascii="Times New Roman" w:eastAsia="Times New Roman" w:hAnsi="Times New Roman"/>
          <w:b/>
          <w:sz w:val="32"/>
          <w:szCs w:val="32"/>
          <w:lang w:eastAsia="ru-RU"/>
        </w:rPr>
      </w:pPr>
      <w:r w:rsidRPr="000D1263">
        <w:rPr>
          <w:rFonts w:ascii="Times New Roman" w:eastAsia="Times New Roman" w:hAnsi="Times New Roman"/>
          <w:b/>
          <w:sz w:val="32"/>
          <w:szCs w:val="32"/>
        </w:rPr>
        <w:t>ФГОС ООО</w:t>
      </w: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0D1263" w:rsidRDefault="000D1263" w:rsidP="00AB64A5">
      <w:pPr>
        <w:pStyle w:val="a3"/>
        <w:ind w:firstLine="567"/>
        <w:jc w:val="center"/>
        <w:rPr>
          <w:rFonts w:ascii="Times New Roman" w:hAnsi="Times New Roman"/>
          <w:b/>
          <w:kern w:val="28"/>
          <w:sz w:val="24"/>
          <w:szCs w:val="24"/>
        </w:rPr>
      </w:pPr>
    </w:p>
    <w:p w:rsidR="00AB64A5" w:rsidRPr="00AB64A5" w:rsidRDefault="00AB64A5" w:rsidP="00AB64A5">
      <w:pPr>
        <w:pStyle w:val="a3"/>
        <w:ind w:firstLine="567"/>
        <w:jc w:val="center"/>
        <w:rPr>
          <w:rFonts w:ascii="Times New Roman" w:hAnsi="Times New Roman"/>
          <w:b/>
          <w:kern w:val="28"/>
          <w:sz w:val="24"/>
          <w:szCs w:val="24"/>
        </w:rPr>
      </w:pPr>
      <w:r w:rsidRPr="00AB64A5">
        <w:rPr>
          <w:rFonts w:ascii="Times New Roman" w:hAnsi="Times New Roman"/>
          <w:b/>
          <w:kern w:val="28"/>
          <w:sz w:val="24"/>
          <w:szCs w:val="24"/>
        </w:rPr>
        <w:lastRenderedPageBreak/>
        <w:t>Пояснительная записка</w:t>
      </w:r>
    </w:p>
    <w:p w:rsidR="00AB64A5" w:rsidRPr="00AB64A5" w:rsidRDefault="00AB64A5" w:rsidP="00AB64A5">
      <w:pPr>
        <w:spacing w:after="0" w:line="240" w:lineRule="auto"/>
        <w:ind w:firstLine="425"/>
        <w:jc w:val="both"/>
        <w:rPr>
          <w:rFonts w:ascii="Times New Roman" w:hAnsi="Times New Roman"/>
          <w:sz w:val="24"/>
          <w:szCs w:val="24"/>
        </w:rPr>
      </w:pPr>
      <w:r w:rsidRPr="00AB64A5">
        <w:rPr>
          <w:rFonts w:ascii="Times New Roman" w:hAnsi="Times New Roman"/>
          <w:sz w:val="24"/>
          <w:szCs w:val="24"/>
        </w:rPr>
        <w:t>Данная рабочая программа разработана для преподавания предмета «Русский язык» в 9 классе.</w:t>
      </w:r>
    </w:p>
    <w:p w:rsidR="00AB64A5" w:rsidRPr="00AB64A5" w:rsidRDefault="00AB64A5" w:rsidP="00AB64A5">
      <w:pPr>
        <w:spacing w:after="0" w:line="240" w:lineRule="auto"/>
        <w:ind w:firstLine="425"/>
        <w:jc w:val="both"/>
        <w:rPr>
          <w:rFonts w:ascii="Times New Roman" w:hAnsi="Times New Roman"/>
          <w:sz w:val="24"/>
          <w:szCs w:val="24"/>
        </w:rPr>
      </w:pPr>
      <w:r w:rsidRPr="00AB64A5">
        <w:rPr>
          <w:rFonts w:ascii="Times New Roman" w:hAnsi="Times New Roman"/>
          <w:sz w:val="24"/>
          <w:szCs w:val="24"/>
        </w:rPr>
        <w:t>Документы, на основании которых составлена программа:</w:t>
      </w:r>
    </w:p>
    <w:p w:rsidR="00AB64A5" w:rsidRPr="00AB64A5" w:rsidRDefault="00AB64A5" w:rsidP="00AB64A5">
      <w:pPr>
        <w:numPr>
          <w:ilvl w:val="0"/>
          <w:numId w:val="1"/>
        </w:numPr>
        <w:tabs>
          <w:tab w:val="left" w:pos="284"/>
        </w:tabs>
        <w:spacing w:after="0" w:line="240" w:lineRule="auto"/>
        <w:ind w:left="0" w:firstLine="0"/>
        <w:contextualSpacing/>
        <w:jc w:val="both"/>
        <w:rPr>
          <w:rFonts w:ascii="Times New Roman" w:hAnsi="Times New Roman"/>
          <w:sz w:val="24"/>
          <w:szCs w:val="24"/>
        </w:rPr>
      </w:pPr>
      <w:r w:rsidRPr="00AB64A5">
        <w:rPr>
          <w:rFonts w:ascii="Times New Roman" w:hAnsi="Times New Roman"/>
          <w:sz w:val="24"/>
          <w:szCs w:val="24"/>
        </w:rPr>
        <w:t>Закон об образовании Российской Федерации;</w:t>
      </w:r>
    </w:p>
    <w:p w:rsidR="00AB64A5" w:rsidRPr="00AB64A5" w:rsidRDefault="00AB64A5" w:rsidP="00AB64A5">
      <w:pPr>
        <w:numPr>
          <w:ilvl w:val="0"/>
          <w:numId w:val="1"/>
        </w:numPr>
        <w:tabs>
          <w:tab w:val="left" w:pos="284"/>
        </w:tabs>
        <w:spacing w:after="0" w:line="240" w:lineRule="auto"/>
        <w:ind w:left="0" w:firstLine="0"/>
        <w:contextualSpacing/>
        <w:jc w:val="both"/>
        <w:rPr>
          <w:rFonts w:ascii="Times New Roman" w:hAnsi="Times New Roman"/>
          <w:sz w:val="24"/>
          <w:szCs w:val="24"/>
        </w:rPr>
      </w:pPr>
      <w:r w:rsidRPr="00AB64A5">
        <w:rPr>
          <w:rFonts w:ascii="Times New Roman" w:hAnsi="Times New Roman"/>
          <w:sz w:val="24"/>
          <w:szCs w:val="24"/>
        </w:rPr>
        <w:t>Фундаментальное ядро содержания  общего образования;</w:t>
      </w:r>
    </w:p>
    <w:p w:rsidR="00AB64A5" w:rsidRPr="00AB64A5" w:rsidRDefault="00AB64A5" w:rsidP="00AB64A5">
      <w:pPr>
        <w:numPr>
          <w:ilvl w:val="0"/>
          <w:numId w:val="1"/>
        </w:numPr>
        <w:tabs>
          <w:tab w:val="left" w:pos="284"/>
        </w:tabs>
        <w:spacing w:after="0" w:line="240" w:lineRule="auto"/>
        <w:ind w:left="0" w:firstLine="0"/>
        <w:contextualSpacing/>
        <w:jc w:val="both"/>
        <w:rPr>
          <w:rFonts w:ascii="Times New Roman" w:hAnsi="Times New Roman"/>
          <w:sz w:val="24"/>
          <w:szCs w:val="24"/>
        </w:rPr>
      </w:pPr>
      <w:r w:rsidRPr="00AB64A5">
        <w:rPr>
          <w:rFonts w:ascii="Times New Roman" w:hAnsi="Times New Roman"/>
          <w:color w:val="25232A"/>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AB64A5" w:rsidRPr="00AB64A5" w:rsidRDefault="00AB64A5" w:rsidP="00AB64A5">
      <w:pPr>
        <w:pStyle w:val="a4"/>
        <w:numPr>
          <w:ilvl w:val="0"/>
          <w:numId w:val="1"/>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Федеральный компонент государственного стандарта общего образования;</w:t>
      </w:r>
    </w:p>
    <w:p w:rsidR="00AB64A5" w:rsidRPr="00AB64A5" w:rsidRDefault="00AB64A5" w:rsidP="00AB64A5">
      <w:pPr>
        <w:pStyle w:val="a4"/>
        <w:numPr>
          <w:ilvl w:val="0"/>
          <w:numId w:val="1"/>
        </w:numPr>
        <w:tabs>
          <w:tab w:val="left" w:pos="284"/>
        </w:tabs>
        <w:spacing w:after="0" w:line="240" w:lineRule="auto"/>
        <w:ind w:left="0" w:firstLine="0"/>
        <w:jc w:val="both"/>
        <w:rPr>
          <w:rStyle w:val="FontStyle81"/>
          <w:sz w:val="24"/>
          <w:szCs w:val="24"/>
        </w:rPr>
      </w:pPr>
      <w:r w:rsidRPr="00AB64A5">
        <w:rPr>
          <w:rStyle w:val="FontStyle81"/>
          <w:sz w:val="24"/>
          <w:szCs w:val="24"/>
        </w:rPr>
        <w:t>Основная образовательная программа основного общего образования  МБОУ «Ключевская СОШ».</w:t>
      </w:r>
    </w:p>
    <w:p w:rsidR="00AB64A5" w:rsidRPr="00AB64A5" w:rsidRDefault="00AB64A5" w:rsidP="00AB64A5">
      <w:pPr>
        <w:pStyle w:val="a4"/>
        <w:numPr>
          <w:ilvl w:val="0"/>
          <w:numId w:val="1"/>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Программы основного общего образования по русскому языку;</w:t>
      </w:r>
    </w:p>
    <w:p w:rsidR="00AB64A5" w:rsidRPr="00AB64A5" w:rsidRDefault="00AB64A5" w:rsidP="00AB64A5">
      <w:pPr>
        <w:pStyle w:val="a4"/>
        <w:numPr>
          <w:ilvl w:val="0"/>
          <w:numId w:val="1"/>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 xml:space="preserve">Программы по русскому языку к учебнику для 9 класса общеобразовательной школы авторов М.Т. Баранова, Т.А. </w:t>
      </w:r>
      <w:proofErr w:type="spellStart"/>
      <w:r w:rsidRPr="00AB64A5">
        <w:rPr>
          <w:rFonts w:ascii="Times New Roman" w:hAnsi="Times New Roman"/>
          <w:sz w:val="24"/>
          <w:szCs w:val="24"/>
        </w:rPr>
        <w:t>Ладыженской</w:t>
      </w:r>
      <w:proofErr w:type="spellEnd"/>
      <w:r w:rsidRPr="00AB64A5">
        <w:rPr>
          <w:rFonts w:ascii="Times New Roman" w:hAnsi="Times New Roman"/>
          <w:sz w:val="24"/>
          <w:szCs w:val="24"/>
        </w:rPr>
        <w:t xml:space="preserve">, Л.А. </w:t>
      </w:r>
      <w:proofErr w:type="spellStart"/>
      <w:r w:rsidRPr="00AB64A5">
        <w:rPr>
          <w:rFonts w:ascii="Times New Roman" w:hAnsi="Times New Roman"/>
          <w:sz w:val="24"/>
          <w:szCs w:val="24"/>
        </w:rPr>
        <w:t>Тростенцовой</w:t>
      </w:r>
      <w:proofErr w:type="spellEnd"/>
      <w:r w:rsidRPr="00AB64A5">
        <w:rPr>
          <w:rFonts w:ascii="Times New Roman" w:hAnsi="Times New Roman"/>
          <w:sz w:val="24"/>
          <w:szCs w:val="24"/>
        </w:rPr>
        <w:t xml:space="preserve"> и др., 2010 г.; </w:t>
      </w:r>
    </w:p>
    <w:p w:rsidR="00AB64A5" w:rsidRPr="00AB64A5" w:rsidRDefault="00AB64A5" w:rsidP="00AB64A5">
      <w:pPr>
        <w:pStyle w:val="a4"/>
        <w:numPr>
          <w:ilvl w:val="0"/>
          <w:numId w:val="1"/>
        </w:numPr>
        <w:tabs>
          <w:tab w:val="left" w:pos="284"/>
        </w:tabs>
        <w:spacing w:after="0" w:line="240" w:lineRule="auto"/>
        <w:ind w:left="0" w:firstLine="0"/>
        <w:jc w:val="both"/>
        <w:rPr>
          <w:rFonts w:ascii="Times New Roman" w:hAnsi="Times New Roman"/>
          <w:sz w:val="24"/>
          <w:szCs w:val="24"/>
        </w:rPr>
      </w:pPr>
      <w:r w:rsidRPr="00AB64A5">
        <w:rPr>
          <w:rStyle w:val="FontStyle81"/>
          <w:sz w:val="24"/>
          <w:szCs w:val="24"/>
        </w:rPr>
        <w:t>Положения о рабочих программах МБОУ «Ключевская СОШ»;</w:t>
      </w:r>
      <w:r w:rsidRPr="00AB64A5">
        <w:rPr>
          <w:rFonts w:ascii="Times New Roman" w:hAnsi="Times New Roman"/>
          <w:sz w:val="24"/>
          <w:szCs w:val="24"/>
        </w:rPr>
        <w:t xml:space="preserve"> </w:t>
      </w:r>
    </w:p>
    <w:p w:rsidR="00AB64A5" w:rsidRPr="00AB64A5" w:rsidRDefault="00AB64A5" w:rsidP="00AB64A5">
      <w:pPr>
        <w:pStyle w:val="a4"/>
        <w:numPr>
          <w:ilvl w:val="0"/>
          <w:numId w:val="1"/>
        </w:numPr>
        <w:tabs>
          <w:tab w:val="left" w:pos="284"/>
        </w:tabs>
        <w:spacing w:after="0" w:line="240" w:lineRule="auto"/>
        <w:ind w:left="0" w:firstLine="0"/>
        <w:jc w:val="both"/>
        <w:rPr>
          <w:rFonts w:ascii="Times New Roman" w:hAnsi="Times New Roman"/>
          <w:sz w:val="24"/>
          <w:szCs w:val="24"/>
        </w:rPr>
      </w:pPr>
      <w:r w:rsidRPr="00AB64A5">
        <w:rPr>
          <w:rFonts w:ascii="Times New Roman" w:eastAsia="Times New Roman" w:hAnsi="Times New Roman"/>
          <w:sz w:val="24"/>
          <w:szCs w:val="24"/>
          <w:lang w:eastAsia="ru-RU"/>
        </w:rPr>
        <w:t xml:space="preserve">Приказ </w:t>
      </w:r>
      <w:proofErr w:type="spellStart"/>
      <w:r w:rsidRPr="00AB64A5">
        <w:rPr>
          <w:rFonts w:ascii="Times New Roman" w:eastAsia="Times New Roman" w:hAnsi="Times New Roman"/>
          <w:sz w:val="24"/>
          <w:szCs w:val="24"/>
          <w:lang w:eastAsia="ru-RU"/>
        </w:rPr>
        <w:t>Минобрнауки</w:t>
      </w:r>
      <w:proofErr w:type="spellEnd"/>
      <w:r w:rsidRPr="00AB64A5">
        <w:rPr>
          <w:rFonts w:ascii="Times New Roman" w:eastAsia="Times New Roman" w:hAnsi="Times New Roman"/>
          <w:sz w:val="24"/>
          <w:szCs w:val="24"/>
          <w:lang w:eastAsia="ru-RU"/>
        </w:rPr>
        <w:t xml:space="preserve"> России от 19.12.2012 N 1067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B64A5" w:rsidRPr="00AB64A5" w:rsidRDefault="00AB64A5" w:rsidP="00AB64A5">
      <w:pPr>
        <w:pStyle w:val="1"/>
        <w:tabs>
          <w:tab w:val="left" w:pos="284"/>
        </w:tabs>
        <w:spacing w:before="0" w:line="240" w:lineRule="auto"/>
        <w:ind w:firstLine="426"/>
        <w:jc w:val="both"/>
        <w:rPr>
          <w:rFonts w:ascii="Times New Roman" w:hAnsi="Times New Roman"/>
          <w:b w:val="0"/>
          <w:color w:val="auto"/>
          <w:sz w:val="24"/>
          <w:szCs w:val="24"/>
        </w:rPr>
      </w:pPr>
      <w:r w:rsidRPr="00AB64A5">
        <w:rPr>
          <w:rFonts w:ascii="Times New Roman" w:hAnsi="Times New Roman"/>
          <w:b w:val="0"/>
          <w:color w:val="auto"/>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w:t>
      </w:r>
    </w:p>
    <w:p w:rsidR="00AB64A5" w:rsidRPr="00AB64A5" w:rsidRDefault="00AB64A5" w:rsidP="00AB64A5">
      <w:pPr>
        <w:spacing w:after="0" w:line="240" w:lineRule="auto"/>
        <w:ind w:firstLine="425"/>
        <w:jc w:val="both"/>
        <w:rPr>
          <w:rFonts w:ascii="Times New Roman" w:hAnsi="Times New Roman"/>
          <w:sz w:val="24"/>
          <w:szCs w:val="24"/>
        </w:rPr>
      </w:pPr>
      <w:r w:rsidRPr="00AB64A5">
        <w:rPr>
          <w:rFonts w:ascii="Times New Roman" w:hAnsi="Times New Roman"/>
          <w:sz w:val="24"/>
          <w:szCs w:val="24"/>
        </w:rPr>
        <w:t>Федеральный государственный образовательный стандарт основного общего образования определяет специфику совершенствования преподавания русского языка в следующих направлениях:</w:t>
      </w:r>
    </w:p>
    <w:p w:rsidR="00AB64A5" w:rsidRPr="00AB64A5" w:rsidRDefault="00AB64A5" w:rsidP="00AB64A5">
      <w:pPr>
        <w:pStyle w:val="a4"/>
        <w:numPr>
          <w:ilvl w:val="0"/>
          <w:numId w:val="2"/>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утверждение личностно-ориентированной парадигмы образования в целом,</w:t>
      </w:r>
    </w:p>
    <w:p w:rsidR="00AB64A5" w:rsidRPr="00AB64A5" w:rsidRDefault="00AB64A5" w:rsidP="00AB64A5">
      <w:pPr>
        <w:pStyle w:val="a4"/>
        <w:numPr>
          <w:ilvl w:val="0"/>
          <w:numId w:val="2"/>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ориентация на планируемые результаты обучения,</w:t>
      </w:r>
    </w:p>
    <w:p w:rsidR="00AB64A5" w:rsidRPr="00AB64A5" w:rsidRDefault="00AB64A5" w:rsidP="00AB64A5">
      <w:pPr>
        <w:pStyle w:val="a4"/>
        <w:numPr>
          <w:ilvl w:val="0"/>
          <w:numId w:val="2"/>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 xml:space="preserve">усиление </w:t>
      </w:r>
      <w:proofErr w:type="spellStart"/>
      <w:r w:rsidRPr="00AB64A5">
        <w:rPr>
          <w:rFonts w:ascii="Times New Roman" w:hAnsi="Times New Roman"/>
          <w:sz w:val="24"/>
          <w:szCs w:val="24"/>
        </w:rPr>
        <w:t>метапредметной</w:t>
      </w:r>
      <w:proofErr w:type="spellEnd"/>
      <w:r w:rsidRPr="00AB64A5">
        <w:rPr>
          <w:rFonts w:ascii="Times New Roman" w:hAnsi="Times New Roman"/>
          <w:sz w:val="24"/>
          <w:szCs w:val="24"/>
        </w:rPr>
        <w:t xml:space="preserve"> образовательной функции родного языка в учебно-воспитательном процессе,</w:t>
      </w:r>
    </w:p>
    <w:p w:rsidR="00AB64A5" w:rsidRPr="00AB64A5" w:rsidRDefault="00AB64A5" w:rsidP="00AB64A5">
      <w:pPr>
        <w:pStyle w:val="a4"/>
        <w:numPr>
          <w:ilvl w:val="0"/>
          <w:numId w:val="2"/>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 xml:space="preserve">реализация </w:t>
      </w:r>
      <w:proofErr w:type="spellStart"/>
      <w:r w:rsidRPr="00AB64A5">
        <w:rPr>
          <w:rFonts w:ascii="Times New Roman" w:hAnsi="Times New Roman"/>
          <w:sz w:val="24"/>
          <w:szCs w:val="24"/>
        </w:rPr>
        <w:t>системно-деятельностного</w:t>
      </w:r>
      <w:proofErr w:type="spellEnd"/>
      <w:r w:rsidRPr="00AB64A5">
        <w:rPr>
          <w:rFonts w:ascii="Times New Roman" w:hAnsi="Times New Roman"/>
          <w:sz w:val="24"/>
          <w:szCs w:val="24"/>
        </w:rPr>
        <w:t xml:space="preserve"> подхода в образовании,</w:t>
      </w:r>
    </w:p>
    <w:p w:rsidR="00AB64A5" w:rsidRPr="00AB64A5" w:rsidRDefault="00AB64A5" w:rsidP="00AB64A5">
      <w:pPr>
        <w:pStyle w:val="a4"/>
        <w:numPr>
          <w:ilvl w:val="0"/>
          <w:numId w:val="2"/>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AB64A5" w:rsidRPr="00AB64A5" w:rsidRDefault="00AB64A5" w:rsidP="00AB64A5">
      <w:pPr>
        <w:pStyle w:val="a4"/>
        <w:numPr>
          <w:ilvl w:val="0"/>
          <w:numId w:val="2"/>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 xml:space="preserve">реализация </w:t>
      </w:r>
      <w:proofErr w:type="spellStart"/>
      <w:r w:rsidRPr="00AB64A5">
        <w:rPr>
          <w:rFonts w:ascii="Times New Roman" w:hAnsi="Times New Roman"/>
          <w:sz w:val="24"/>
          <w:szCs w:val="24"/>
        </w:rPr>
        <w:t>компетентностного</w:t>
      </w:r>
      <w:proofErr w:type="spellEnd"/>
      <w:r w:rsidRPr="00AB64A5">
        <w:rPr>
          <w:rFonts w:ascii="Times New Roman" w:hAnsi="Times New Roman"/>
          <w:sz w:val="24"/>
          <w:szCs w:val="24"/>
        </w:rPr>
        <w:t xml:space="preserve"> подхода в обучении: формирование коммуникативной, языковой, лингвистической (языковедческой) и </w:t>
      </w:r>
      <w:proofErr w:type="spellStart"/>
      <w:r w:rsidRPr="00AB64A5">
        <w:rPr>
          <w:rFonts w:ascii="Times New Roman" w:hAnsi="Times New Roman"/>
          <w:sz w:val="24"/>
          <w:szCs w:val="24"/>
        </w:rPr>
        <w:t>культуроведческой</w:t>
      </w:r>
      <w:proofErr w:type="spellEnd"/>
      <w:r w:rsidRPr="00AB64A5">
        <w:rPr>
          <w:rFonts w:ascii="Times New Roman" w:hAnsi="Times New Roman"/>
          <w:sz w:val="24"/>
          <w:szCs w:val="24"/>
        </w:rPr>
        <w:t xml:space="preserve"> компетенций.</w:t>
      </w:r>
    </w:p>
    <w:p w:rsidR="00AB64A5" w:rsidRPr="00AB64A5" w:rsidRDefault="00AB64A5" w:rsidP="00AB64A5">
      <w:pPr>
        <w:spacing w:after="0" w:line="240" w:lineRule="auto"/>
        <w:ind w:firstLine="425"/>
        <w:jc w:val="both"/>
        <w:rPr>
          <w:rFonts w:ascii="Times New Roman" w:hAnsi="Times New Roman"/>
          <w:sz w:val="24"/>
          <w:szCs w:val="24"/>
        </w:rPr>
      </w:pPr>
      <w:r w:rsidRPr="00AB64A5">
        <w:rPr>
          <w:rFonts w:ascii="Times New Roman" w:hAnsi="Times New Roman"/>
          <w:sz w:val="24"/>
          <w:szCs w:val="24"/>
        </w:rPr>
        <w:t>Основная задача обучения русскому языку заключается в органическом сочетании, с одной стороны, освоения знаний об устройстве и функционировании родного языка, норм современного литературного языка, умения пользоваться его богатейшими стилистическими ресурсами, а с другой стороны – интенсивного развития речемыслительных, интеллектуальных, творческих способностей, а также духовно-нравственных и эстетических качеств личности школьника.</w:t>
      </w:r>
    </w:p>
    <w:p w:rsidR="00AB64A5" w:rsidRPr="00AB64A5" w:rsidRDefault="00AB64A5" w:rsidP="00AB64A5">
      <w:pPr>
        <w:spacing w:after="0" w:line="240" w:lineRule="auto"/>
        <w:ind w:firstLine="426"/>
        <w:jc w:val="both"/>
        <w:rPr>
          <w:rFonts w:ascii="Times New Roman" w:hAnsi="Times New Roman"/>
          <w:sz w:val="24"/>
          <w:szCs w:val="24"/>
        </w:rPr>
      </w:pPr>
      <w:r w:rsidRPr="00AB64A5">
        <w:rPr>
          <w:rFonts w:ascii="Times New Roman" w:hAnsi="Times New Roman"/>
          <w:sz w:val="24"/>
          <w:szCs w:val="24"/>
        </w:rPr>
        <w:t xml:space="preserve">Настоящая программа входит в непрерывный школьный курс «Филология». </w:t>
      </w:r>
      <w:proofErr w:type="gramStart"/>
      <w:r w:rsidRPr="00AB64A5">
        <w:rPr>
          <w:rStyle w:val="dash041e0431044b0447043d044b0439char1"/>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w:t>
      </w:r>
      <w:proofErr w:type="gramEnd"/>
      <w:r w:rsidRPr="00AB64A5">
        <w:rPr>
          <w:rStyle w:val="dash041e0431044b0447043d044b0439char1"/>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w:t>
      </w:r>
      <w:proofErr w:type="spellStart"/>
      <w:r w:rsidRPr="00AB64A5">
        <w:rPr>
          <w:rStyle w:val="dash041e0431044b0447043d044b0439char1"/>
        </w:rPr>
        <w:t>c</w:t>
      </w:r>
      <w:proofErr w:type="spellEnd"/>
      <w:r w:rsidRPr="00AB64A5">
        <w:rPr>
          <w:rStyle w:val="dash041e0431044b0447043d044b0439char1"/>
        </w:rPr>
        <w:t xml:space="preserve"> установкой на билингвизм; обогащение  активного и потенциального словарного запаса для  достижения более высоких результатов при изучении других учебных предметов.</w:t>
      </w:r>
    </w:p>
    <w:p w:rsidR="00AB64A5" w:rsidRPr="00AB64A5" w:rsidRDefault="00AB64A5" w:rsidP="00AB64A5">
      <w:pPr>
        <w:pStyle w:val="a5"/>
        <w:spacing w:line="240" w:lineRule="auto"/>
        <w:ind w:firstLine="426"/>
        <w:rPr>
          <w:sz w:val="24"/>
          <w:szCs w:val="24"/>
        </w:rPr>
      </w:pPr>
      <w:r w:rsidRPr="00AB64A5">
        <w:rPr>
          <w:sz w:val="24"/>
          <w:szCs w:val="24"/>
        </w:rPr>
        <w:t>В соответствии с ФГОС и Примерной программой содер</w:t>
      </w:r>
      <w:r w:rsidRPr="00AB64A5">
        <w:rPr>
          <w:sz w:val="24"/>
          <w:szCs w:val="24"/>
        </w:rPr>
        <w:softHyphen/>
        <w:t>жание разработанного курса направлено на реализацию сле</w:t>
      </w:r>
      <w:r w:rsidRPr="00AB64A5">
        <w:rPr>
          <w:sz w:val="24"/>
          <w:szCs w:val="24"/>
        </w:rPr>
        <w:softHyphen/>
        <w:t>дующих целей изучения русского (родного) языка в основной общеобразовательной школе:</w:t>
      </w:r>
    </w:p>
    <w:p w:rsidR="00AB64A5" w:rsidRPr="00AB64A5" w:rsidRDefault="00AB64A5" w:rsidP="00AB64A5">
      <w:pPr>
        <w:pStyle w:val="a5"/>
        <w:spacing w:line="240" w:lineRule="auto"/>
        <w:ind w:firstLine="426"/>
        <w:rPr>
          <w:sz w:val="24"/>
          <w:szCs w:val="24"/>
        </w:rPr>
      </w:pPr>
    </w:p>
    <w:p w:rsidR="00AB64A5" w:rsidRPr="00AB64A5" w:rsidRDefault="00AB64A5" w:rsidP="00AB64A5">
      <w:pPr>
        <w:pStyle w:val="a5"/>
        <w:widowControl/>
        <w:numPr>
          <w:ilvl w:val="0"/>
          <w:numId w:val="3"/>
        </w:numPr>
        <w:tabs>
          <w:tab w:val="clear" w:pos="1080"/>
          <w:tab w:val="num" w:pos="0"/>
          <w:tab w:val="left" w:pos="250"/>
        </w:tabs>
        <w:autoSpaceDE/>
        <w:autoSpaceDN/>
        <w:adjustRightInd/>
        <w:spacing w:line="240" w:lineRule="auto"/>
        <w:ind w:left="0" w:firstLine="0"/>
        <w:rPr>
          <w:sz w:val="24"/>
          <w:szCs w:val="24"/>
        </w:rPr>
      </w:pPr>
      <w:r w:rsidRPr="00AB64A5">
        <w:rPr>
          <w:b/>
          <w:sz w:val="24"/>
          <w:szCs w:val="24"/>
        </w:rPr>
        <w:lastRenderedPageBreak/>
        <w:t>воспитание</w:t>
      </w:r>
      <w:r w:rsidRPr="00AB64A5">
        <w:rPr>
          <w:sz w:val="24"/>
          <w:szCs w:val="24"/>
        </w:rPr>
        <w:t xml:space="preserve"> духовно богатой, нравственно ориентированной личности с развитым чувством самосознания и общероссий</w:t>
      </w:r>
      <w:r w:rsidRPr="00AB64A5">
        <w:rPr>
          <w:sz w:val="24"/>
          <w:szCs w:val="24"/>
        </w:rPr>
        <w:softHyphen/>
        <w:t>ского гражданского сознания; человека, любящего свою ро</w:t>
      </w:r>
      <w:r w:rsidRPr="00AB64A5">
        <w:rPr>
          <w:sz w:val="24"/>
          <w:szCs w:val="24"/>
        </w:rPr>
        <w:softHyphen/>
        <w:t>дину, свой народ, знающего родной язык и культуру своего народа и уважающего традиции и культуры других народов;</w:t>
      </w:r>
    </w:p>
    <w:p w:rsidR="00AB64A5" w:rsidRPr="00AB64A5" w:rsidRDefault="00AB64A5" w:rsidP="00AB64A5">
      <w:pPr>
        <w:pStyle w:val="a5"/>
        <w:widowControl/>
        <w:numPr>
          <w:ilvl w:val="0"/>
          <w:numId w:val="3"/>
        </w:numPr>
        <w:tabs>
          <w:tab w:val="clear" w:pos="1080"/>
          <w:tab w:val="num" w:pos="0"/>
          <w:tab w:val="left" w:pos="260"/>
        </w:tabs>
        <w:autoSpaceDE/>
        <w:autoSpaceDN/>
        <w:adjustRightInd/>
        <w:spacing w:line="240" w:lineRule="auto"/>
        <w:ind w:left="0" w:firstLine="0"/>
        <w:rPr>
          <w:sz w:val="24"/>
          <w:szCs w:val="24"/>
        </w:rPr>
      </w:pPr>
      <w:r w:rsidRPr="00AB64A5">
        <w:rPr>
          <w:b/>
          <w:sz w:val="24"/>
          <w:szCs w:val="24"/>
        </w:rPr>
        <w:t>воспитание</w:t>
      </w:r>
      <w:r w:rsidRPr="00AB64A5">
        <w:rPr>
          <w:sz w:val="24"/>
          <w:szCs w:val="24"/>
        </w:rPr>
        <w:t xml:space="preserve"> уважения к родному языку, сознательного от</w:t>
      </w:r>
      <w:r w:rsidRPr="00AB64A5">
        <w:rPr>
          <w:sz w:val="24"/>
          <w:szCs w:val="24"/>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AB64A5" w:rsidRPr="00AB64A5" w:rsidRDefault="00AB64A5" w:rsidP="00AB64A5">
      <w:pPr>
        <w:pStyle w:val="a5"/>
        <w:widowControl/>
        <w:numPr>
          <w:ilvl w:val="0"/>
          <w:numId w:val="3"/>
        </w:numPr>
        <w:tabs>
          <w:tab w:val="clear" w:pos="1080"/>
          <w:tab w:val="num" w:pos="0"/>
          <w:tab w:val="left" w:pos="260"/>
        </w:tabs>
        <w:autoSpaceDE/>
        <w:autoSpaceDN/>
        <w:adjustRightInd/>
        <w:spacing w:line="240" w:lineRule="auto"/>
        <w:ind w:left="0" w:firstLine="0"/>
        <w:rPr>
          <w:sz w:val="24"/>
          <w:szCs w:val="24"/>
        </w:rPr>
      </w:pPr>
      <w:proofErr w:type="gramStart"/>
      <w:r w:rsidRPr="00AB64A5">
        <w:rPr>
          <w:b/>
          <w:sz w:val="24"/>
          <w:szCs w:val="24"/>
        </w:rPr>
        <w:t>овладение</w:t>
      </w:r>
      <w:r w:rsidRPr="00AB64A5">
        <w:rPr>
          <w:sz w:val="24"/>
          <w:szCs w:val="24"/>
        </w:rPr>
        <w:t xml:space="preserve"> русским языком как средством общения в по</w:t>
      </w:r>
      <w:r w:rsidRPr="00AB64A5">
        <w:rPr>
          <w:sz w:val="24"/>
          <w:szCs w:val="24"/>
        </w:rPr>
        <w:softHyphen/>
        <w:t>вседневной жизни и учебной деятельности: развитие готов</w:t>
      </w:r>
      <w:r w:rsidRPr="00AB64A5">
        <w:rPr>
          <w:sz w:val="24"/>
          <w:szCs w:val="24"/>
        </w:rPr>
        <w:softHyphen/>
        <w:t>ности и способности к речевому взаимодействию и взаимо</w:t>
      </w:r>
      <w:r w:rsidRPr="00AB64A5">
        <w:rPr>
          <w:sz w:val="24"/>
          <w:szCs w:val="24"/>
        </w:rPr>
        <w:softHyphen/>
        <w:t>пониманию, сотрудничеству, позитивном, диалогу, содержа</w:t>
      </w:r>
      <w:r w:rsidRPr="00AB64A5">
        <w:rPr>
          <w:sz w:val="24"/>
          <w:szCs w:val="24"/>
        </w:rPr>
        <w:softHyphen/>
        <w:t>тельным компромиссам; потребности в речевом самосовер</w:t>
      </w:r>
      <w:r w:rsidRPr="00AB64A5">
        <w:rPr>
          <w:sz w:val="24"/>
          <w:szCs w:val="24"/>
        </w:rPr>
        <w:softHyphen/>
        <w:t>шенствовании;</w:t>
      </w:r>
      <w:proofErr w:type="gramEnd"/>
    </w:p>
    <w:p w:rsidR="00AB64A5" w:rsidRPr="00AB64A5" w:rsidRDefault="00AB64A5" w:rsidP="00AB64A5">
      <w:pPr>
        <w:pStyle w:val="a5"/>
        <w:widowControl/>
        <w:numPr>
          <w:ilvl w:val="0"/>
          <w:numId w:val="3"/>
        </w:numPr>
        <w:tabs>
          <w:tab w:val="clear" w:pos="1080"/>
          <w:tab w:val="num" w:pos="0"/>
          <w:tab w:val="left" w:pos="265"/>
        </w:tabs>
        <w:autoSpaceDE/>
        <w:autoSpaceDN/>
        <w:adjustRightInd/>
        <w:spacing w:line="240" w:lineRule="auto"/>
        <w:ind w:left="0" w:firstLine="0"/>
        <w:rPr>
          <w:sz w:val="24"/>
          <w:szCs w:val="24"/>
        </w:rPr>
      </w:pPr>
      <w:r w:rsidRPr="00AB64A5">
        <w:rPr>
          <w:b/>
          <w:sz w:val="24"/>
          <w:szCs w:val="24"/>
        </w:rPr>
        <w:t>овладение умениями</w:t>
      </w:r>
      <w:r w:rsidRPr="00AB64A5">
        <w:rPr>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AB64A5" w:rsidRPr="00AB64A5" w:rsidRDefault="00AB64A5" w:rsidP="00AB64A5">
      <w:pPr>
        <w:pStyle w:val="a5"/>
        <w:widowControl/>
        <w:numPr>
          <w:ilvl w:val="0"/>
          <w:numId w:val="3"/>
        </w:numPr>
        <w:tabs>
          <w:tab w:val="clear" w:pos="1080"/>
          <w:tab w:val="num" w:pos="0"/>
          <w:tab w:val="left" w:pos="265"/>
        </w:tabs>
        <w:autoSpaceDE/>
        <w:autoSpaceDN/>
        <w:adjustRightInd/>
        <w:spacing w:line="240" w:lineRule="auto"/>
        <w:ind w:left="0" w:firstLine="0"/>
        <w:rPr>
          <w:sz w:val="24"/>
          <w:szCs w:val="24"/>
        </w:rPr>
      </w:pPr>
      <w:r w:rsidRPr="00AB64A5">
        <w:rPr>
          <w:b/>
          <w:sz w:val="24"/>
          <w:szCs w:val="24"/>
        </w:rPr>
        <w:t>овладение</w:t>
      </w:r>
      <w:r w:rsidRPr="00AB64A5">
        <w:rPr>
          <w:sz w:val="24"/>
          <w:szCs w:val="24"/>
        </w:rPr>
        <w:t xml:space="preserve"> </w:t>
      </w:r>
      <w:r w:rsidRPr="00AB64A5">
        <w:rPr>
          <w:b/>
          <w:sz w:val="24"/>
          <w:szCs w:val="24"/>
        </w:rPr>
        <w:t>навыками</w:t>
      </w:r>
      <w:r w:rsidRPr="00AB64A5">
        <w:rPr>
          <w:sz w:val="24"/>
          <w:szCs w:val="24"/>
        </w:rPr>
        <w:t xml:space="preserve"> самостоятельной учебной деятельно</w:t>
      </w:r>
      <w:r w:rsidRPr="00AB64A5">
        <w:rPr>
          <w:sz w:val="24"/>
          <w:szCs w:val="24"/>
        </w:rPr>
        <w:softHyphen/>
        <w:t xml:space="preserve">сти, самообразования, важнейшими </w:t>
      </w:r>
      <w:proofErr w:type="spellStart"/>
      <w:r w:rsidRPr="00AB64A5">
        <w:rPr>
          <w:sz w:val="24"/>
          <w:szCs w:val="24"/>
        </w:rPr>
        <w:t>обшеучебными</w:t>
      </w:r>
      <w:proofErr w:type="spellEnd"/>
      <w:r w:rsidRPr="00AB64A5">
        <w:rPr>
          <w:sz w:val="24"/>
          <w:szCs w:val="24"/>
        </w:rPr>
        <w:t xml:space="preserve"> умениями и универсальными учебными действиями (умения формули</w:t>
      </w:r>
      <w:r w:rsidRPr="00AB64A5">
        <w:rPr>
          <w:sz w:val="24"/>
          <w:szCs w:val="24"/>
        </w:rPr>
        <w:softHyphen/>
        <w:t>ровать цели деятельности, планировать её, осуществлять ре</w:t>
      </w:r>
      <w:r w:rsidRPr="00AB64A5">
        <w:rPr>
          <w:sz w:val="24"/>
          <w:szCs w:val="24"/>
        </w:rPr>
        <w:softHyphen/>
        <w:t xml:space="preserve">чевой самоконтроль и </w:t>
      </w:r>
      <w:proofErr w:type="spellStart"/>
      <w:r w:rsidRPr="00AB64A5">
        <w:rPr>
          <w:sz w:val="24"/>
          <w:szCs w:val="24"/>
        </w:rPr>
        <w:t>самокоррекцию</w:t>
      </w:r>
      <w:proofErr w:type="spellEnd"/>
      <w:r w:rsidRPr="00AB64A5">
        <w:rPr>
          <w:sz w:val="24"/>
          <w:szCs w:val="24"/>
        </w:rPr>
        <w:t>; проводить библиогра</w:t>
      </w:r>
      <w:r w:rsidRPr="00AB64A5">
        <w:rPr>
          <w:sz w:val="24"/>
          <w:szCs w:val="24"/>
        </w:rPr>
        <w:softHyphen/>
        <w:t>фический поиск, извлекать и преобразовывать необходимую информацию из лингвистических словарей</w:t>
      </w:r>
      <w:r w:rsidRPr="00AB64A5">
        <w:rPr>
          <w:rStyle w:val="a7"/>
          <w:sz w:val="24"/>
          <w:szCs w:val="24"/>
        </w:rPr>
        <w:t xml:space="preserve"> различных </w:t>
      </w:r>
      <w:r w:rsidRPr="00AB64A5">
        <w:rPr>
          <w:b/>
          <w:sz w:val="24"/>
          <w:szCs w:val="24"/>
        </w:rPr>
        <w:t>т</w:t>
      </w:r>
      <w:r w:rsidRPr="00AB64A5">
        <w:rPr>
          <w:sz w:val="24"/>
          <w:szCs w:val="24"/>
        </w:rPr>
        <w:t>ипов и других источников, включая СМИ и Интернет; осуществлять информационную переработку текста и др.);</w:t>
      </w:r>
    </w:p>
    <w:p w:rsidR="00AB64A5" w:rsidRPr="00AB64A5" w:rsidRDefault="00AB64A5" w:rsidP="00AB64A5">
      <w:pPr>
        <w:pStyle w:val="a5"/>
        <w:widowControl/>
        <w:numPr>
          <w:ilvl w:val="0"/>
          <w:numId w:val="3"/>
        </w:numPr>
        <w:tabs>
          <w:tab w:val="clear" w:pos="1080"/>
          <w:tab w:val="num" w:pos="0"/>
          <w:tab w:val="left" w:pos="265"/>
        </w:tabs>
        <w:autoSpaceDE/>
        <w:autoSpaceDN/>
        <w:adjustRightInd/>
        <w:spacing w:line="240" w:lineRule="auto"/>
        <w:ind w:left="0" w:firstLine="0"/>
        <w:rPr>
          <w:sz w:val="24"/>
          <w:szCs w:val="24"/>
        </w:rPr>
      </w:pPr>
      <w:proofErr w:type="gramStart"/>
      <w:r w:rsidRPr="00AB64A5">
        <w:rPr>
          <w:b/>
          <w:sz w:val="24"/>
          <w:szCs w:val="24"/>
        </w:rPr>
        <w:t>освоение</w:t>
      </w:r>
      <w:r w:rsidRPr="00AB64A5">
        <w:rPr>
          <w:sz w:val="24"/>
          <w:szCs w:val="24"/>
        </w:rPr>
        <w:t xml:space="preserve"> </w:t>
      </w:r>
      <w:r w:rsidRPr="00AB64A5">
        <w:rPr>
          <w:b/>
          <w:sz w:val="24"/>
          <w:szCs w:val="24"/>
        </w:rPr>
        <w:t>знаний</w:t>
      </w:r>
      <w:r w:rsidRPr="00AB64A5">
        <w:rPr>
          <w:sz w:val="24"/>
          <w:szCs w:val="24"/>
        </w:rPr>
        <w:t xml:space="preserve"> об устройстве языковой системы и законо</w:t>
      </w:r>
      <w:r w:rsidRPr="00AB64A5">
        <w:rPr>
          <w:sz w:val="24"/>
          <w:szCs w:val="24"/>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AB64A5">
        <w:rPr>
          <w:sz w:val="24"/>
          <w:szCs w:val="24"/>
        </w:rPr>
        <w:softHyphen/>
        <w:t>фицировать и оценивать языковые факты; овладение на этой основе культурой устной и письменной речи, видами рече</w:t>
      </w:r>
      <w:r w:rsidRPr="00AB64A5">
        <w:rPr>
          <w:sz w:val="24"/>
          <w:szCs w:val="24"/>
        </w:rPr>
        <w:softHyphen/>
        <w:t>вой деятельности, правилами использования языка в разных ситуациях общения, нормами речевого этикета;</w:t>
      </w:r>
      <w:proofErr w:type="gramEnd"/>
      <w:r w:rsidRPr="00AB64A5">
        <w:rPr>
          <w:sz w:val="24"/>
          <w:szCs w:val="24"/>
        </w:rPr>
        <w:t xml:space="preserve"> обогащение активного и потенциального словарного запаса; расширение используемых в речи грамматических средств; совершенство</w:t>
      </w:r>
      <w:r w:rsidRPr="00AB64A5">
        <w:rPr>
          <w:sz w:val="24"/>
          <w:szCs w:val="24"/>
        </w:rPr>
        <w:softHyphen/>
        <w:t xml:space="preserve">вание способности применять приобретённые знания, умения и навыки в процессе речевого общения </w:t>
      </w:r>
      <w:r w:rsidRPr="00AB64A5">
        <w:rPr>
          <w:rStyle w:val="1pt"/>
          <w:sz w:val="24"/>
          <w:szCs w:val="24"/>
        </w:rPr>
        <w:t>в учебной</w:t>
      </w:r>
      <w:r w:rsidRPr="00AB64A5">
        <w:rPr>
          <w:sz w:val="24"/>
          <w:szCs w:val="24"/>
        </w:rPr>
        <w:t xml:space="preserve"> деятельно</w:t>
      </w:r>
      <w:r w:rsidRPr="00AB64A5">
        <w:rPr>
          <w:sz w:val="24"/>
          <w:szCs w:val="24"/>
        </w:rPr>
        <w:softHyphen/>
        <w:t>сти и повседневной жизни;</w:t>
      </w:r>
    </w:p>
    <w:p w:rsidR="00AB64A5" w:rsidRPr="00AB64A5" w:rsidRDefault="00AB64A5" w:rsidP="00AB64A5">
      <w:pPr>
        <w:pStyle w:val="a5"/>
        <w:widowControl/>
        <w:numPr>
          <w:ilvl w:val="0"/>
          <w:numId w:val="3"/>
        </w:numPr>
        <w:tabs>
          <w:tab w:val="clear" w:pos="1080"/>
          <w:tab w:val="num" w:pos="0"/>
          <w:tab w:val="left" w:pos="265"/>
        </w:tabs>
        <w:autoSpaceDE/>
        <w:autoSpaceDN/>
        <w:adjustRightInd/>
        <w:spacing w:line="240" w:lineRule="auto"/>
        <w:ind w:left="0" w:firstLine="0"/>
        <w:rPr>
          <w:sz w:val="24"/>
          <w:szCs w:val="24"/>
        </w:rPr>
      </w:pPr>
      <w:r w:rsidRPr="00AB64A5">
        <w:rPr>
          <w:b/>
          <w:sz w:val="24"/>
          <w:szCs w:val="24"/>
        </w:rPr>
        <w:t>применение</w:t>
      </w:r>
      <w:r w:rsidRPr="00AB64A5">
        <w:rPr>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AB64A5" w:rsidRPr="00AB64A5" w:rsidRDefault="00AB64A5" w:rsidP="00AB64A5">
      <w:pPr>
        <w:pStyle w:val="FR2"/>
        <w:tabs>
          <w:tab w:val="left" w:pos="851"/>
        </w:tabs>
        <w:ind w:firstLine="284"/>
        <w:jc w:val="both"/>
        <w:rPr>
          <w:b w:val="0"/>
          <w:sz w:val="24"/>
          <w:szCs w:val="24"/>
        </w:rPr>
      </w:pPr>
      <w:r w:rsidRPr="00AB64A5">
        <w:rPr>
          <w:b w:val="0"/>
          <w:sz w:val="24"/>
          <w:szCs w:val="24"/>
        </w:rPr>
        <w:t xml:space="preserve">В соответствии с целями преподавания русского языка основные </w:t>
      </w:r>
      <w:r w:rsidRPr="00AB64A5">
        <w:rPr>
          <w:sz w:val="24"/>
          <w:szCs w:val="24"/>
        </w:rPr>
        <w:t>задачи</w:t>
      </w:r>
      <w:r w:rsidRPr="00AB64A5">
        <w:rPr>
          <w:b w:val="0"/>
          <w:sz w:val="24"/>
          <w:szCs w:val="24"/>
        </w:rPr>
        <w:t xml:space="preserve"> курса русского языка по данной программе сводятся к следующему:</w:t>
      </w:r>
    </w:p>
    <w:p w:rsidR="00AB64A5" w:rsidRPr="00AB64A5" w:rsidRDefault="00AB64A5" w:rsidP="00AB64A5">
      <w:pPr>
        <w:pStyle w:val="FR2"/>
        <w:numPr>
          <w:ilvl w:val="0"/>
          <w:numId w:val="4"/>
        </w:numPr>
        <w:tabs>
          <w:tab w:val="left" w:pos="284"/>
          <w:tab w:val="left" w:pos="851"/>
        </w:tabs>
        <w:ind w:left="0" w:firstLine="0"/>
        <w:jc w:val="both"/>
        <w:rPr>
          <w:b w:val="0"/>
          <w:sz w:val="24"/>
          <w:szCs w:val="24"/>
        </w:rPr>
      </w:pPr>
      <w:r w:rsidRPr="00AB64A5">
        <w:rPr>
          <w:b w:val="0"/>
          <w:sz w:val="24"/>
          <w:szCs w:val="24"/>
        </w:rPr>
        <w:t>дать учащимся определенный программой круг знаний по русскому языку, выработать умение применять полученные знания на практике;</w:t>
      </w:r>
    </w:p>
    <w:p w:rsidR="00AB64A5" w:rsidRPr="00AB64A5" w:rsidRDefault="00AB64A5" w:rsidP="00AB64A5">
      <w:pPr>
        <w:pStyle w:val="FR2"/>
        <w:numPr>
          <w:ilvl w:val="0"/>
          <w:numId w:val="4"/>
        </w:numPr>
        <w:tabs>
          <w:tab w:val="left" w:pos="284"/>
          <w:tab w:val="left" w:pos="851"/>
        </w:tabs>
        <w:ind w:left="0" w:firstLine="0"/>
        <w:jc w:val="both"/>
        <w:rPr>
          <w:b w:val="0"/>
          <w:sz w:val="24"/>
          <w:szCs w:val="24"/>
        </w:rPr>
      </w:pPr>
      <w:r w:rsidRPr="00AB64A5">
        <w:rPr>
          <w:b w:val="0"/>
          <w:sz w:val="24"/>
          <w:szCs w:val="24"/>
        </w:rPr>
        <w:t>сформировать у школьников прочные пунктуационные навыки и умения (в пределах программных требований);</w:t>
      </w:r>
    </w:p>
    <w:p w:rsidR="00AB64A5" w:rsidRPr="00AB64A5" w:rsidRDefault="00AB64A5" w:rsidP="00AB64A5">
      <w:pPr>
        <w:pStyle w:val="FR2"/>
        <w:numPr>
          <w:ilvl w:val="0"/>
          <w:numId w:val="4"/>
        </w:numPr>
        <w:tabs>
          <w:tab w:val="left" w:pos="284"/>
          <w:tab w:val="left" w:pos="851"/>
        </w:tabs>
        <w:ind w:left="0" w:firstLine="0"/>
        <w:jc w:val="both"/>
        <w:rPr>
          <w:b w:val="0"/>
          <w:sz w:val="24"/>
          <w:szCs w:val="24"/>
        </w:rPr>
      </w:pPr>
      <w:r w:rsidRPr="00AB64A5">
        <w:rPr>
          <w:b w:val="0"/>
          <w:sz w:val="24"/>
          <w:szCs w:val="24"/>
        </w:rPr>
        <w:t>сформировать у учащихся умения и навыки связного изложения мыслей в устной и письменной форме; обучить учащихся нормам русского литературного языка, обогатить словарный запас и грамматический строй речи учеников.</w:t>
      </w:r>
    </w:p>
    <w:p w:rsidR="00AB64A5" w:rsidRPr="00AB64A5" w:rsidRDefault="00AB64A5" w:rsidP="00AB64A5">
      <w:pPr>
        <w:pStyle w:val="FR2"/>
        <w:tabs>
          <w:tab w:val="left" w:pos="851"/>
        </w:tabs>
        <w:ind w:firstLine="284"/>
        <w:jc w:val="both"/>
        <w:rPr>
          <w:b w:val="0"/>
          <w:sz w:val="24"/>
          <w:szCs w:val="24"/>
        </w:rPr>
      </w:pPr>
      <w:r w:rsidRPr="00AB64A5">
        <w:rPr>
          <w:b w:val="0"/>
          <w:sz w:val="24"/>
          <w:szCs w:val="24"/>
        </w:rPr>
        <w:t>Данная программа содействует выработке у учащихся навыка осознанного, выразительного чтения. Задания носят характер упражнений, ориентированных на развитие языкового мышления, на усвоение способов лингвистического анализа.</w:t>
      </w:r>
    </w:p>
    <w:p w:rsidR="00AB64A5" w:rsidRPr="00AB64A5" w:rsidRDefault="00AB64A5" w:rsidP="00AB64A5">
      <w:pPr>
        <w:spacing w:after="0" w:line="240" w:lineRule="auto"/>
        <w:ind w:firstLine="425"/>
        <w:jc w:val="both"/>
        <w:rPr>
          <w:rFonts w:ascii="Times New Roman" w:hAnsi="Times New Roman"/>
          <w:sz w:val="24"/>
          <w:szCs w:val="24"/>
        </w:rPr>
      </w:pPr>
      <w:r w:rsidRPr="00AB64A5">
        <w:rPr>
          <w:rFonts w:ascii="Times New Roman" w:hAnsi="Times New Roman"/>
          <w:sz w:val="24"/>
          <w:szCs w:val="24"/>
        </w:rPr>
        <w:t>Преподавание ведётся по учебнику Русский язык. 9 класс: учеб</w:t>
      </w:r>
      <w:proofErr w:type="gramStart"/>
      <w:r w:rsidRPr="00AB64A5">
        <w:rPr>
          <w:rFonts w:ascii="Times New Roman" w:hAnsi="Times New Roman"/>
          <w:sz w:val="24"/>
          <w:szCs w:val="24"/>
        </w:rPr>
        <w:t>.</w:t>
      </w:r>
      <w:proofErr w:type="gramEnd"/>
      <w:r w:rsidRPr="00AB64A5">
        <w:rPr>
          <w:rFonts w:ascii="Times New Roman" w:hAnsi="Times New Roman"/>
          <w:sz w:val="24"/>
          <w:szCs w:val="24"/>
        </w:rPr>
        <w:t xml:space="preserve"> </w:t>
      </w:r>
      <w:proofErr w:type="gramStart"/>
      <w:r w:rsidRPr="00AB64A5">
        <w:rPr>
          <w:rFonts w:ascii="Times New Roman" w:hAnsi="Times New Roman"/>
          <w:sz w:val="24"/>
          <w:szCs w:val="24"/>
        </w:rPr>
        <w:t>д</w:t>
      </w:r>
      <w:proofErr w:type="gramEnd"/>
      <w:r w:rsidRPr="00AB64A5">
        <w:rPr>
          <w:rFonts w:ascii="Times New Roman" w:hAnsi="Times New Roman"/>
          <w:sz w:val="24"/>
          <w:szCs w:val="24"/>
        </w:rPr>
        <w:t xml:space="preserve">ля </w:t>
      </w:r>
      <w:proofErr w:type="spellStart"/>
      <w:r w:rsidRPr="00AB64A5">
        <w:rPr>
          <w:rFonts w:ascii="Times New Roman" w:hAnsi="Times New Roman"/>
          <w:sz w:val="24"/>
          <w:szCs w:val="24"/>
        </w:rPr>
        <w:t>общеобразоват</w:t>
      </w:r>
      <w:proofErr w:type="spellEnd"/>
      <w:r w:rsidRPr="00AB64A5">
        <w:rPr>
          <w:rFonts w:ascii="Times New Roman" w:hAnsi="Times New Roman"/>
          <w:sz w:val="24"/>
          <w:szCs w:val="24"/>
        </w:rPr>
        <w:t xml:space="preserve">. Учреждений /М.Т. Баранов, Т.А. </w:t>
      </w:r>
      <w:proofErr w:type="spellStart"/>
      <w:r w:rsidRPr="00AB64A5">
        <w:rPr>
          <w:rFonts w:ascii="Times New Roman" w:hAnsi="Times New Roman"/>
          <w:sz w:val="24"/>
          <w:szCs w:val="24"/>
        </w:rPr>
        <w:t>Ладыженская</w:t>
      </w:r>
      <w:proofErr w:type="spellEnd"/>
      <w:r w:rsidRPr="00AB64A5">
        <w:rPr>
          <w:rFonts w:ascii="Times New Roman" w:hAnsi="Times New Roman"/>
          <w:sz w:val="24"/>
          <w:szCs w:val="24"/>
        </w:rPr>
        <w:t xml:space="preserve">, Л.А. </w:t>
      </w:r>
      <w:proofErr w:type="spellStart"/>
      <w:r w:rsidRPr="00AB64A5">
        <w:rPr>
          <w:rFonts w:ascii="Times New Roman" w:hAnsi="Times New Roman"/>
          <w:sz w:val="24"/>
          <w:szCs w:val="24"/>
        </w:rPr>
        <w:t>Тростенцова</w:t>
      </w:r>
      <w:proofErr w:type="spellEnd"/>
      <w:r w:rsidRPr="00AB64A5">
        <w:rPr>
          <w:rFonts w:ascii="Times New Roman" w:hAnsi="Times New Roman"/>
          <w:sz w:val="24"/>
          <w:szCs w:val="24"/>
        </w:rPr>
        <w:t xml:space="preserve"> и др. – М.: Просвещение, 2012. Учебник прошёл экспертизу на соответствие требованиям ФГОС.</w:t>
      </w:r>
    </w:p>
    <w:p w:rsidR="00AB64A5" w:rsidRPr="00AB64A5" w:rsidRDefault="00AB64A5" w:rsidP="00AB64A5">
      <w:pPr>
        <w:pStyle w:val="a4"/>
        <w:spacing w:after="0" w:line="240" w:lineRule="auto"/>
        <w:ind w:left="0" w:firstLine="851"/>
        <w:jc w:val="center"/>
        <w:rPr>
          <w:rFonts w:ascii="Times New Roman" w:hAnsi="Times New Roman"/>
          <w:b/>
          <w:sz w:val="24"/>
          <w:szCs w:val="24"/>
        </w:rPr>
      </w:pPr>
      <w:r w:rsidRPr="00AB64A5">
        <w:rPr>
          <w:rFonts w:ascii="Times New Roman" w:hAnsi="Times New Roman"/>
          <w:b/>
          <w:sz w:val="24"/>
          <w:szCs w:val="24"/>
        </w:rPr>
        <w:t>Информация о внесенных изменениях в примерную (авторскую) программу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119"/>
        <w:gridCol w:w="2835"/>
      </w:tblGrid>
      <w:tr w:rsidR="00B942CE" w:rsidRPr="00AB64A5" w:rsidTr="00B942CE">
        <w:trPr>
          <w:tblHeader/>
        </w:trPr>
        <w:tc>
          <w:tcPr>
            <w:tcW w:w="4786" w:type="dxa"/>
            <w:shd w:val="clear" w:color="auto" w:fill="FFFFCC"/>
            <w:vAlign w:val="center"/>
          </w:tcPr>
          <w:p w:rsidR="00B942CE" w:rsidRPr="00AB64A5" w:rsidRDefault="00B942CE" w:rsidP="00AB64A5">
            <w:pPr>
              <w:spacing w:after="0" w:line="240" w:lineRule="auto"/>
              <w:jc w:val="center"/>
              <w:rPr>
                <w:rFonts w:ascii="Times New Roman" w:hAnsi="Times New Roman"/>
                <w:b/>
                <w:sz w:val="24"/>
                <w:szCs w:val="24"/>
              </w:rPr>
            </w:pPr>
            <w:r w:rsidRPr="00AB64A5">
              <w:rPr>
                <w:rFonts w:ascii="Times New Roman" w:hAnsi="Times New Roman"/>
                <w:b/>
                <w:sz w:val="24"/>
                <w:szCs w:val="24"/>
              </w:rPr>
              <w:t>Тема</w:t>
            </w:r>
          </w:p>
        </w:tc>
        <w:tc>
          <w:tcPr>
            <w:tcW w:w="3119" w:type="dxa"/>
            <w:shd w:val="clear" w:color="auto" w:fill="FFFFCC"/>
            <w:vAlign w:val="center"/>
          </w:tcPr>
          <w:p w:rsidR="00B942CE" w:rsidRPr="00AB64A5" w:rsidRDefault="00B942CE" w:rsidP="00AB64A5">
            <w:pPr>
              <w:spacing w:after="0" w:line="240" w:lineRule="auto"/>
              <w:jc w:val="center"/>
              <w:rPr>
                <w:rFonts w:ascii="Times New Roman" w:hAnsi="Times New Roman"/>
                <w:b/>
                <w:sz w:val="24"/>
                <w:szCs w:val="24"/>
              </w:rPr>
            </w:pPr>
            <w:r w:rsidRPr="00AB64A5">
              <w:rPr>
                <w:rFonts w:ascii="Times New Roman" w:hAnsi="Times New Roman"/>
                <w:b/>
                <w:sz w:val="24"/>
                <w:szCs w:val="24"/>
              </w:rPr>
              <w:t>По авторской программе М.Т. Баранова</w:t>
            </w:r>
          </w:p>
        </w:tc>
        <w:tc>
          <w:tcPr>
            <w:tcW w:w="2835" w:type="dxa"/>
            <w:shd w:val="clear" w:color="auto" w:fill="FFFFCC"/>
            <w:vAlign w:val="center"/>
          </w:tcPr>
          <w:p w:rsidR="00B942CE" w:rsidRPr="00AB64A5" w:rsidRDefault="00B942CE" w:rsidP="00AB64A5">
            <w:pPr>
              <w:spacing w:after="0" w:line="240" w:lineRule="auto"/>
              <w:jc w:val="center"/>
              <w:rPr>
                <w:rFonts w:ascii="Times New Roman" w:hAnsi="Times New Roman"/>
                <w:b/>
                <w:sz w:val="24"/>
                <w:szCs w:val="24"/>
              </w:rPr>
            </w:pPr>
            <w:r w:rsidRPr="00AB64A5">
              <w:rPr>
                <w:rFonts w:ascii="Times New Roman" w:hAnsi="Times New Roman"/>
                <w:b/>
                <w:sz w:val="24"/>
                <w:szCs w:val="24"/>
              </w:rPr>
              <w:t>По скорректированной программе</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Международное значение русского языка</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1</w:t>
            </w:r>
          </w:p>
        </w:tc>
        <w:tc>
          <w:tcPr>
            <w:tcW w:w="2835" w:type="dxa"/>
            <w:shd w:val="clear" w:color="auto" w:fill="auto"/>
          </w:tcPr>
          <w:p w:rsidR="00B942CE" w:rsidRPr="00AB64A5" w:rsidRDefault="00B942CE" w:rsidP="00AB64A5">
            <w:pPr>
              <w:spacing w:after="0" w:line="240" w:lineRule="auto"/>
              <w:jc w:val="center"/>
              <w:rPr>
                <w:rFonts w:ascii="Times New Roman" w:hAnsi="Times New Roman"/>
                <w:sz w:val="24"/>
                <w:szCs w:val="24"/>
              </w:rPr>
            </w:pPr>
            <w:r w:rsidRPr="00AB64A5">
              <w:rPr>
                <w:rFonts w:ascii="Times New Roman" w:hAnsi="Times New Roman"/>
                <w:sz w:val="24"/>
                <w:szCs w:val="24"/>
              </w:rPr>
              <w:t>1</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 xml:space="preserve">Повторение </w:t>
            </w:r>
            <w:proofErr w:type="gramStart"/>
            <w:r w:rsidRPr="00AB64A5">
              <w:rPr>
                <w:rFonts w:ascii="Times New Roman" w:hAnsi="Times New Roman"/>
                <w:sz w:val="24"/>
                <w:szCs w:val="24"/>
              </w:rPr>
              <w:t>пройденного</w:t>
            </w:r>
            <w:proofErr w:type="gramEnd"/>
            <w:r w:rsidRPr="00AB64A5">
              <w:rPr>
                <w:rFonts w:ascii="Times New Roman" w:hAnsi="Times New Roman"/>
                <w:sz w:val="24"/>
                <w:szCs w:val="24"/>
              </w:rPr>
              <w:t xml:space="preserve"> в 5 - 8 классах</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shd w:val="clear" w:color="auto" w:fill="auto"/>
          </w:tcPr>
          <w:p w:rsidR="00B942CE" w:rsidRPr="00AB64A5" w:rsidRDefault="00B942CE" w:rsidP="00AB64A5">
            <w:pPr>
              <w:spacing w:after="0" w:line="240" w:lineRule="auto"/>
              <w:jc w:val="center"/>
              <w:rPr>
                <w:rFonts w:ascii="Times New Roman" w:hAnsi="Times New Roman"/>
                <w:sz w:val="24"/>
                <w:szCs w:val="24"/>
              </w:rPr>
            </w:pPr>
            <w:r>
              <w:rPr>
                <w:rFonts w:ascii="Times New Roman" w:hAnsi="Times New Roman"/>
                <w:sz w:val="24"/>
                <w:szCs w:val="24"/>
              </w:rPr>
              <w:t>7</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Сложное предложение. Культура речи. Сложные предложения</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1</w:t>
            </w:r>
          </w:p>
        </w:tc>
        <w:tc>
          <w:tcPr>
            <w:tcW w:w="2835"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1</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 xml:space="preserve">Союзные сложные предложения.  </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Сложносочиненные предложения</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2835"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lastRenderedPageBreak/>
              <w:t>Сложноподчиненные предложения</w:t>
            </w:r>
          </w:p>
        </w:tc>
        <w:tc>
          <w:tcPr>
            <w:tcW w:w="3119" w:type="dxa"/>
            <w:shd w:val="clear" w:color="auto" w:fill="auto"/>
          </w:tcPr>
          <w:p w:rsidR="00B942CE" w:rsidRPr="00AB64A5" w:rsidRDefault="00B942CE" w:rsidP="00B942CE">
            <w:pPr>
              <w:suppressAutoHyphens/>
              <w:spacing w:after="0" w:line="240" w:lineRule="auto"/>
              <w:jc w:val="center"/>
              <w:rPr>
                <w:rFonts w:ascii="Times New Roman" w:hAnsi="Times New Roman"/>
                <w:sz w:val="24"/>
                <w:szCs w:val="24"/>
                <w:lang w:val="en-US"/>
              </w:rPr>
            </w:pPr>
            <w:r w:rsidRPr="00AB64A5">
              <w:rPr>
                <w:rFonts w:ascii="Times New Roman" w:hAnsi="Times New Roman"/>
                <w:sz w:val="24"/>
                <w:szCs w:val="24"/>
              </w:rPr>
              <w:t>2</w:t>
            </w:r>
            <w:r>
              <w:rPr>
                <w:rFonts w:ascii="Times New Roman" w:hAnsi="Times New Roman"/>
                <w:sz w:val="24"/>
                <w:szCs w:val="24"/>
              </w:rPr>
              <w:t>4</w:t>
            </w:r>
          </w:p>
        </w:tc>
        <w:tc>
          <w:tcPr>
            <w:tcW w:w="2835" w:type="dxa"/>
            <w:shd w:val="clear" w:color="auto" w:fill="auto"/>
          </w:tcPr>
          <w:p w:rsidR="00B942CE" w:rsidRPr="00AB64A5" w:rsidRDefault="00B942CE" w:rsidP="005C091B">
            <w:pPr>
              <w:suppressAutoHyphens/>
              <w:spacing w:after="0" w:line="240" w:lineRule="auto"/>
              <w:jc w:val="center"/>
              <w:rPr>
                <w:rFonts w:ascii="Times New Roman" w:hAnsi="Times New Roman"/>
                <w:sz w:val="24"/>
                <w:szCs w:val="24"/>
                <w:lang w:val="en-US"/>
              </w:rPr>
            </w:pPr>
            <w:r w:rsidRPr="00AB64A5">
              <w:rPr>
                <w:rFonts w:ascii="Times New Roman" w:hAnsi="Times New Roman"/>
                <w:sz w:val="24"/>
                <w:szCs w:val="24"/>
              </w:rPr>
              <w:t>2</w:t>
            </w:r>
            <w:r w:rsidR="005C091B">
              <w:rPr>
                <w:rFonts w:ascii="Times New Roman" w:hAnsi="Times New Roman"/>
                <w:sz w:val="24"/>
                <w:szCs w:val="24"/>
              </w:rPr>
              <w:t>4</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Бессоюзные сложные предложения</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8</w:t>
            </w:r>
          </w:p>
        </w:tc>
        <w:tc>
          <w:tcPr>
            <w:tcW w:w="2835" w:type="dxa"/>
            <w:shd w:val="clear" w:color="auto" w:fill="auto"/>
          </w:tcPr>
          <w:p w:rsidR="00B942CE" w:rsidRPr="00AB64A5" w:rsidRDefault="00032270" w:rsidP="00AB64A5">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Сложные предложения с различными видами связи</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shd w:val="clear" w:color="auto" w:fill="auto"/>
          </w:tcPr>
          <w:p w:rsidR="00B942CE" w:rsidRPr="00AB64A5" w:rsidRDefault="005C091B" w:rsidP="00AB64A5">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Общие сведения о языке</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shd w:val="clear" w:color="auto" w:fill="auto"/>
          </w:tcPr>
          <w:p w:rsidR="00B942CE" w:rsidRPr="00AB64A5" w:rsidRDefault="00032270" w:rsidP="00AB64A5">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r>
      <w:tr w:rsidR="00B942CE" w:rsidRPr="00AB64A5" w:rsidTr="00B942CE">
        <w:tc>
          <w:tcPr>
            <w:tcW w:w="4786" w:type="dxa"/>
            <w:shd w:val="clear" w:color="auto" w:fill="auto"/>
          </w:tcPr>
          <w:p w:rsidR="00B942CE" w:rsidRPr="00AB64A5" w:rsidRDefault="00B942CE" w:rsidP="00AB64A5">
            <w:pPr>
              <w:suppressAutoHyphens/>
              <w:spacing w:after="0" w:line="240" w:lineRule="auto"/>
              <w:rPr>
                <w:rFonts w:ascii="Times New Roman" w:hAnsi="Times New Roman"/>
                <w:sz w:val="24"/>
                <w:szCs w:val="24"/>
              </w:rPr>
            </w:pPr>
            <w:r w:rsidRPr="00AB64A5">
              <w:rPr>
                <w:rFonts w:ascii="Times New Roman" w:hAnsi="Times New Roman"/>
                <w:sz w:val="24"/>
                <w:szCs w:val="24"/>
              </w:rPr>
              <w:t xml:space="preserve">Систематизация </w:t>
            </w:r>
            <w:proofErr w:type="gramStart"/>
            <w:r w:rsidRPr="00AB64A5">
              <w:rPr>
                <w:rFonts w:ascii="Times New Roman" w:hAnsi="Times New Roman"/>
                <w:sz w:val="24"/>
                <w:szCs w:val="24"/>
              </w:rPr>
              <w:t>изученного</w:t>
            </w:r>
            <w:proofErr w:type="gramEnd"/>
            <w:r w:rsidRPr="00AB64A5">
              <w:rPr>
                <w:rFonts w:ascii="Times New Roman" w:hAnsi="Times New Roman"/>
                <w:sz w:val="24"/>
                <w:szCs w:val="24"/>
              </w:rPr>
              <w:t xml:space="preserve"> по фонетике, лексике, грамматике и правописанию, культуре речи</w:t>
            </w:r>
          </w:p>
        </w:tc>
        <w:tc>
          <w:tcPr>
            <w:tcW w:w="3119" w:type="dxa"/>
            <w:shd w:val="clear" w:color="auto" w:fill="auto"/>
          </w:tcPr>
          <w:p w:rsidR="00B942CE" w:rsidRPr="00AB64A5" w:rsidRDefault="00B942CE" w:rsidP="00AB64A5">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shd w:val="clear" w:color="auto" w:fill="auto"/>
          </w:tcPr>
          <w:p w:rsidR="00B942CE" w:rsidRPr="00AB64A5" w:rsidRDefault="00032270" w:rsidP="00AB64A5">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r>
      <w:tr w:rsidR="00032270" w:rsidRPr="00AB64A5" w:rsidTr="00B942CE">
        <w:tc>
          <w:tcPr>
            <w:tcW w:w="4786" w:type="dxa"/>
            <w:shd w:val="clear" w:color="auto" w:fill="auto"/>
          </w:tcPr>
          <w:p w:rsidR="00032270" w:rsidRPr="00AB64A5" w:rsidRDefault="00032270" w:rsidP="00AB64A5">
            <w:pPr>
              <w:suppressAutoHyphens/>
              <w:spacing w:after="0" w:line="240" w:lineRule="auto"/>
              <w:rPr>
                <w:rFonts w:ascii="Times New Roman" w:hAnsi="Times New Roman"/>
                <w:sz w:val="24"/>
                <w:szCs w:val="24"/>
              </w:rPr>
            </w:pPr>
            <w:r>
              <w:rPr>
                <w:rFonts w:ascii="Times New Roman" w:hAnsi="Times New Roman"/>
                <w:sz w:val="24"/>
                <w:szCs w:val="24"/>
              </w:rPr>
              <w:t>Резервные уроки</w:t>
            </w:r>
          </w:p>
        </w:tc>
        <w:tc>
          <w:tcPr>
            <w:tcW w:w="3119" w:type="dxa"/>
            <w:shd w:val="clear" w:color="auto" w:fill="auto"/>
          </w:tcPr>
          <w:p w:rsidR="00032270" w:rsidRDefault="00032270" w:rsidP="00AB64A5">
            <w:pPr>
              <w:suppressAutoHyphens/>
              <w:spacing w:after="0" w:line="240" w:lineRule="auto"/>
              <w:jc w:val="center"/>
              <w:rPr>
                <w:rFonts w:ascii="Times New Roman" w:hAnsi="Times New Roman"/>
                <w:sz w:val="24"/>
                <w:szCs w:val="24"/>
              </w:rPr>
            </w:pPr>
          </w:p>
        </w:tc>
        <w:tc>
          <w:tcPr>
            <w:tcW w:w="2835" w:type="dxa"/>
            <w:shd w:val="clear" w:color="auto" w:fill="auto"/>
          </w:tcPr>
          <w:p w:rsidR="00032270" w:rsidRDefault="00032270" w:rsidP="00AB64A5">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r>
      <w:tr w:rsidR="00B942CE" w:rsidRPr="00AB64A5" w:rsidTr="00B942CE">
        <w:tc>
          <w:tcPr>
            <w:tcW w:w="4786" w:type="dxa"/>
            <w:shd w:val="clear" w:color="auto" w:fill="auto"/>
          </w:tcPr>
          <w:p w:rsidR="00B942CE" w:rsidRPr="00AB64A5" w:rsidRDefault="00B942CE" w:rsidP="00AB64A5">
            <w:pPr>
              <w:spacing w:after="0" w:line="240" w:lineRule="auto"/>
              <w:jc w:val="right"/>
              <w:rPr>
                <w:rFonts w:ascii="Times New Roman" w:hAnsi="Times New Roman"/>
                <w:sz w:val="24"/>
                <w:szCs w:val="24"/>
              </w:rPr>
            </w:pPr>
            <w:r w:rsidRPr="00AB64A5">
              <w:rPr>
                <w:rFonts w:ascii="Times New Roman" w:hAnsi="Times New Roman"/>
                <w:sz w:val="24"/>
                <w:szCs w:val="24"/>
              </w:rPr>
              <w:t>итого</w:t>
            </w:r>
          </w:p>
        </w:tc>
        <w:tc>
          <w:tcPr>
            <w:tcW w:w="3119" w:type="dxa"/>
            <w:shd w:val="clear" w:color="auto" w:fill="auto"/>
          </w:tcPr>
          <w:p w:rsidR="00B942CE" w:rsidRPr="00AB64A5" w:rsidRDefault="00B942CE" w:rsidP="00AB64A5">
            <w:pPr>
              <w:spacing w:after="0" w:line="240" w:lineRule="auto"/>
              <w:jc w:val="center"/>
              <w:rPr>
                <w:rFonts w:ascii="Times New Roman" w:hAnsi="Times New Roman"/>
                <w:sz w:val="24"/>
                <w:szCs w:val="24"/>
              </w:rPr>
            </w:pPr>
            <w:r w:rsidRPr="00AB64A5">
              <w:rPr>
                <w:rFonts w:ascii="Times New Roman" w:hAnsi="Times New Roman"/>
                <w:sz w:val="24"/>
                <w:szCs w:val="24"/>
              </w:rPr>
              <w:t>68</w:t>
            </w:r>
          </w:p>
        </w:tc>
        <w:tc>
          <w:tcPr>
            <w:tcW w:w="2835" w:type="dxa"/>
            <w:shd w:val="clear" w:color="auto" w:fill="auto"/>
          </w:tcPr>
          <w:p w:rsidR="00B942CE" w:rsidRPr="00AB64A5" w:rsidRDefault="00B942CE" w:rsidP="00AB64A5">
            <w:pPr>
              <w:spacing w:after="0" w:line="240" w:lineRule="auto"/>
              <w:jc w:val="center"/>
              <w:rPr>
                <w:rFonts w:ascii="Times New Roman" w:hAnsi="Times New Roman"/>
                <w:sz w:val="24"/>
                <w:szCs w:val="24"/>
              </w:rPr>
            </w:pPr>
            <w:r w:rsidRPr="00AB64A5">
              <w:rPr>
                <w:rFonts w:ascii="Times New Roman" w:hAnsi="Times New Roman"/>
                <w:sz w:val="24"/>
                <w:szCs w:val="24"/>
              </w:rPr>
              <w:t>66</w:t>
            </w:r>
          </w:p>
        </w:tc>
      </w:tr>
    </w:tbl>
    <w:p w:rsidR="00AB64A5" w:rsidRPr="00AB64A5" w:rsidRDefault="00AB64A5" w:rsidP="00AB64A5">
      <w:pPr>
        <w:spacing w:after="0" w:line="240" w:lineRule="auto"/>
        <w:ind w:firstLine="426"/>
        <w:rPr>
          <w:rFonts w:ascii="Times New Roman" w:hAnsi="Times New Roman"/>
          <w:sz w:val="24"/>
          <w:szCs w:val="24"/>
        </w:rPr>
      </w:pPr>
      <w:r w:rsidRPr="00AB64A5">
        <w:rPr>
          <w:rFonts w:ascii="Times New Roman" w:hAnsi="Times New Roman"/>
          <w:sz w:val="24"/>
          <w:szCs w:val="24"/>
        </w:rPr>
        <w:t>Сравнительный анализ содержания примерной и авторской программы:</w:t>
      </w:r>
    </w:p>
    <w:p w:rsidR="00AB64A5" w:rsidRPr="00AB64A5" w:rsidRDefault="00AB64A5" w:rsidP="00AB64A5">
      <w:pPr>
        <w:spacing w:after="0" w:line="240" w:lineRule="auto"/>
        <w:jc w:val="both"/>
        <w:rPr>
          <w:rFonts w:ascii="Times New Roman" w:hAnsi="Times New Roman"/>
          <w:sz w:val="24"/>
          <w:szCs w:val="24"/>
        </w:rPr>
      </w:pPr>
      <w:r w:rsidRPr="00AB64A5">
        <w:rPr>
          <w:rFonts w:ascii="Times New Roman" w:hAnsi="Times New Roman"/>
          <w:sz w:val="24"/>
          <w:szCs w:val="24"/>
        </w:rPr>
        <w:t xml:space="preserve">- разделы в </w:t>
      </w:r>
      <w:proofErr w:type="gramStart"/>
      <w:r w:rsidRPr="00AB64A5">
        <w:rPr>
          <w:rFonts w:ascii="Times New Roman" w:hAnsi="Times New Roman"/>
          <w:sz w:val="24"/>
          <w:szCs w:val="24"/>
        </w:rPr>
        <w:t>примерной</w:t>
      </w:r>
      <w:proofErr w:type="gramEnd"/>
      <w:r w:rsidRPr="00AB64A5">
        <w:rPr>
          <w:rFonts w:ascii="Times New Roman" w:hAnsi="Times New Roman"/>
          <w:sz w:val="24"/>
          <w:szCs w:val="24"/>
        </w:rPr>
        <w:t xml:space="preserve"> и в авторской программах в целом совпадают;</w:t>
      </w:r>
    </w:p>
    <w:p w:rsidR="00AB64A5" w:rsidRDefault="00AB64A5" w:rsidP="00AB64A5">
      <w:pPr>
        <w:spacing w:after="0" w:line="240" w:lineRule="auto"/>
        <w:jc w:val="both"/>
        <w:rPr>
          <w:rFonts w:ascii="Times New Roman" w:hAnsi="Times New Roman"/>
          <w:sz w:val="24"/>
          <w:szCs w:val="24"/>
        </w:rPr>
      </w:pPr>
      <w:r w:rsidRPr="00AB64A5">
        <w:rPr>
          <w:rFonts w:ascii="Times New Roman" w:hAnsi="Times New Roman"/>
          <w:sz w:val="24"/>
          <w:szCs w:val="24"/>
        </w:rPr>
        <w:t>-  несмотря на меньшее количество часов по некоторым разделам, в авторской программе в полной мер</w:t>
      </w:r>
      <w:r w:rsidR="00821C0A">
        <w:rPr>
          <w:rFonts w:ascii="Times New Roman" w:hAnsi="Times New Roman"/>
          <w:sz w:val="24"/>
          <w:szCs w:val="24"/>
        </w:rPr>
        <w:t>е раскрывается учебный материал;</w:t>
      </w:r>
    </w:p>
    <w:p w:rsidR="00821C0A" w:rsidRPr="00AB64A5" w:rsidRDefault="00821C0A" w:rsidP="00AB64A5">
      <w:pPr>
        <w:spacing w:after="0" w:line="240" w:lineRule="auto"/>
        <w:jc w:val="both"/>
        <w:rPr>
          <w:rFonts w:ascii="Times New Roman" w:hAnsi="Times New Roman"/>
          <w:sz w:val="24"/>
          <w:szCs w:val="24"/>
        </w:rPr>
      </w:pPr>
      <w:r>
        <w:rPr>
          <w:rFonts w:ascii="Times New Roman" w:hAnsi="Times New Roman"/>
          <w:sz w:val="24"/>
          <w:szCs w:val="24"/>
        </w:rPr>
        <w:t>- выделены резервные уроки для проведения контрольных работ по текстам РЦРО, пробного экзамена по русскому языку.</w:t>
      </w:r>
    </w:p>
    <w:p w:rsidR="00AB64A5" w:rsidRPr="00AB64A5" w:rsidRDefault="00AB64A5" w:rsidP="00AB64A5">
      <w:pPr>
        <w:spacing w:after="0" w:line="240" w:lineRule="auto"/>
        <w:ind w:firstLine="426"/>
        <w:jc w:val="both"/>
        <w:rPr>
          <w:rFonts w:ascii="Times New Roman" w:hAnsi="Times New Roman"/>
          <w:sz w:val="24"/>
          <w:szCs w:val="24"/>
        </w:rPr>
      </w:pPr>
      <w:r w:rsidRPr="00AB64A5">
        <w:rPr>
          <w:rFonts w:ascii="Times New Roman" w:hAnsi="Times New Roman"/>
          <w:sz w:val="24"/>
          <w:szCs w:val="24"/>
        </w:rPr>
        <w:t>Основное содержание разработанного курса в целом со</w:t>
      </w:r>
      <w:r w:rsidRPr="00AB64A5">
        <w:rPr>
          <w:rFonts w:ascii="Times New Roman" w:hAnsi="Times New Roman"/>
          <w:sz w:val="24"/>
          <w:szCs w:val="24"/>
        </w:rPr>
        <w:softHyphen/>
        <w:t>ответствует примерной программе основного общего обра</w:t>
      </w:r>
      <w:r w:rsidRPr="00AB64A5">
        <w:rPr>
          <w:rFonts w:ascii="Times New Roman" w:hAnsi="Times New Roman"/>
          <w:sz w:val="24"/>
          <w:szCs w:val="24"/>
        </w:rPr>
        <w:softHyphen/>
        <w:t>зования по русскому языку, а также авторской программе М.Т. Баранова. В ней выделяются три сквозные содержательные линии:</w:t>
      </w:r>
    </w:p>
    <w:p w:rsidR="00AB64A5" w:rsidRPr="00AB64A5" w:rsidRDefault="00AB64A5" w:rsidP="00AB64A5">
      <w:pPr>
        <w:pStyle w:val="a4"/>
        <w:numPr>
          <w:ilvl w:val="0"/>
          <w:numId w:val="5"/>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содержание, обеспечивающее формирование коммуникативной компетенции;</w:t>
      </w:r>
    </w:p>
    <w:p w:rsidR="00AB64A5" w:rsidRPr="00AB64A5" w:rsidRDefault="00AB64A5" w:rsidP="00AB64A5">
      <w:pPr>
        <w:pStyle w:val="a4"/>
        <w:numPr>
          <w:ilvl w:val="0"/>
          <w:numId w:val="5"/>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содержание, обеспечивающее формирование языковой и лингвистической (языковедческой) компетенций;</w:t>
      </w:r>
    </w:p>
    <w:p w:rsidR="00AB64A5" w:rsidRPr="00AB64A5" w:rsidRDefault="00AB64A5" w:rsidP="00AB64A5">
      <w:pPr>
        <w:pStyle w:val="a4"/>
        <w:numPr>
          <w:ilvl w:val="0"/>
          <w:numId w:val="5"/>
        </w:numPr>
        <w:tabs>
          <w:tab w:val="left" w:pos="284"/>
        </w:tabs>
        <w:spacing w:after="0" w:line="240" w:lineRule="auto"/>
        <w:ind w:left="0" w:firstLine="0"/>
        <w:jc w:val="both"/>
        <w:rPr>
          <w:rFonts w:ascii="Times New Roman" w:hAnsi="Times New Roman"/>
          <w:sz w:val="24"/>
          <w:szCs w:val="24"/>
        </w:rPr>
      </w:pPr>
      <w:r w:rsidRPr="00AB64A5">
        <w:rPr>
          <w:rFonts w:ascii="Times New Roman" w:hAnsi="Times New Roman"/>
          <w:sz w:val="24"/>
          <w:szCs w:val="24"/>
        </w:rPr>
        <w:t xml:space="preserve">содержание, обеспечивающее формирование </w:t>
      </w:r>
      <w:proofErr w:type="spellStart"/>
      <w:r w:rsidRPr="00AB64A5">
        <w:rPr>
          <w:rFonts w:ascii="Times New Roman" w:hAnsi="Times New Roman"/>
          <w:sz w:val="24"/>
          <w:szCs w:val="24"/>
        </w:rPr>
        <w:t>культуроведческой</w:t>
      </w:r>
      <w:proofErr w:type="spellEnd"/>
      <w:r w:rsidRPr="00AB64A5">
        <w:rPr>
          <w:rFonts w:ascii="Times New Roman" w:hAnsi="Times New Roman"/>
          <w:sz w:val="24"/>
          <w:szCs w:val="24"/>
        </w:rPr>
        <w:t xml:space="preserve"> компетенции.</w:t>
      </w:r>
    </w:p>
    <w:p w:rsidR="00AB64A5" w:rsidRPr="00AB64A5" w:rsidRDefault="00AB64A5" w:rsidP="00AB64A5">
      <w:pPr>
        <w:spacing w:after="0" w:line="240" w:lineRule="auto"/>
        <w:ind w:firstLine="426"/>
        <w:jc w:val="both"/>
        <w:rPr>
          <w:rFonts w:ascii="Times New Roman" w:hAnsi="Times New Roman"/>
          <w:sz w:val="24"/>
          <w:szCs w:val="24"/>
        </w:rPr>
      </w:pPr>
      <w:r w:rsidRPr="00AB64A5">
        <w:rPr>
          <w:rFonts w:ascii="Times New Roman" w:hAnsi="Times New Roman"/>
          <w:sz w:val="24"/>
          <w:szCs w:val="24"/>
        </w:rPr>
        <w:t>В разработанном курсе указанные содержательные линии неразрывно взаимосвязаны и интегрированы, что отражено в тематическом планировании, в технологической карте.</w:t>
      </w:r>
    </w:p>
    <w:p w:rsidR="00AB64A5" w:rsidRPr="00AB64A5" w:rsidRDefault="00AB64A5" w:rsidP="00AB64A5">
      <w:pPr>
        <w:spacing w:after="0" w:line="240" w:lineRule="auto"/>
        <w:ind w:firstLine="426"/>
        <w:jc w:val="both"/>
        <w:rPr>
          <w:rFonts w:ascii="Times New Roman" w:hAnsi="Times New Roman"/>
          <w:sz w:val="24"/>
          <w:szCs w:val="24"/>
        </w:rPr>
      </w:pPr>
      <w:proofErr w:type="gramStart"/>
      <w:r w:rsidRPr="00AB64A5">
        <w:rPr>
          <w:rFonts w:ascii="Times New Roman" w:hAnsi="Times New Roman"/>
          <w:sz w:val="24"/>
          <w:szCs w:val="24"/>
        </w:rPr>
        <w:t>5 часов выделены в резерв, т.к. помимо контрольных работ, запланированных учителем, проводятся и АКР, на которые желательно заранее предусмотреть часы в РП, КТП; а также эти уроки можно использовать для закрепления наиболее сложного материала, для работ над ошибками в диктантах, оказавшимися наиболее трудными для учащихся, для внеплановых сочинений (например, к каким-либо датам)</w:t>
      </w:r>
      <w:proofErr w:type="gramEnd"/>
    </w:p>
    <w:p w:rsidR="00AB64A5" w:rsidRPr="00AB64A5" w:rsidRDefault="00AB64A5" w:rsidP="00AB64A5">
      <w:pPr>
        <w:spacing w:after="0" w:line="240" w:lineRule="auto"/>
        <w:ind w:firstLine="426"/>
        <w:jc w:val="center"/>
        <w:rPr>
          <w:rFonts w:ascii="Times New Roman" w:hAnsi="Times New Roman"/>
          <w:b/>
          <w:sz w:val="24"/>
          <w:szCs w:val="24"/>
          <w:shd w:val="clear" w:color="auto" w:fill="FFFFFF"/>
        </w:rPr>
      </w:pPr>
      <w:r w:rsidRPr="00AB64A5">
        <w:rPr>
          <w:rFonts w:ascii="Times New Roman" w:hAnsi="Times New Roman"/>
          <w:b/>
          <w:sz w:val="24"/>
          <w:szCs w:val="24"/>
          <w:shd w:val="clear" w:color="auto" w:fill="FFFFFF"/>
        </w:rPr>
        <w:t xml:space="preserve">ОПИСАНИЕ МЕСТА УЧЕБНОГО ПРЕДМЕТА, КУРСА </w:t>
      </w:r>
    </w:p>
    <w:p w:rsidR="00AB64A5" w:rsidRPr="00AB64A5" w:rsidRDefault="00AB64A5" w:rsidP="00AB64A5">
      <w:pPr>
        <w:spacing w:after="0" w:line="240" w:lineRule="auto"/>
        <w:ind w:firstLine="426"/>
        <w:jc w:val="center"/>
        <w:rPr>
          <w:rFonts w:ascii="Times New Roman" w:hAnsi="Times New Roman"/>
          <w:b/>
          <w:sz w:val="24"/>
          <w:szCs w:val="24"/>
        </w:rPr>
      </w:pPr>
      <w:r w:rsidRPr="00AB64A5">
        <w:rPr>
          <w:rFonts w:ascii="Times New Roman" w:hAnsi="Times New Roman"/>
          <w:b/>
          <w:sz w:val="24"/>
          <w:szCs w:val="24"/>
          <w:shd w:val="clear" w:color="auto" w:fill="FFFFFF"/>
        </w:rPr>
        <w:t>В УЧЕБНОМ ПЛАНЕ</w:t>
      </w:r>
    </w:p>
    <w:p w:rsidR="00A765B4" w:rsidRPr="00AB64A5" w:rsidRDefault="00AB64A5" w:rsidP="00AB64A5">
      <w:pPr>
        <w:spacing w:after="0" w:line="240" w:lineRule="auto"/>
        <w:rPr>
          <w:rFonts w:ascii="Times New Roman" w:hAnsi="Times New Roman"/>
          <w:sz w:val="24"/>
          <w:szCs w:val="24"/>
        </w:rPr>
      </w:pPr>
      <w:r w:rsidRPr="00AB64A5">
        <w:rPr>
          <w:rFonts w:ascii="Times New Roman" w:hAnsi="Times New Roman"/>
          <w:sz w:val="24"/>
          <w:szCs w:val="24"/>
        </w:rPr>
        <w:t>Федеральный базисный (образовательный) учебный план для образовательных учреждений Российской Федерации (вариант 2) предусматривает обязательное изучение русского (родного) языка на этапе основного общего образования в 9 классе в объёме 66 часов (3 часа в неделю).</w:t>
      </w:r>
    </w:p>
    <w:p w:rsidR="00AB64A5" w:rsidRPr="00AB64A5" w:rsidRDefault="00AB64A5" w:rsidP="00AB64A5">
      <w:pPr>
        <w:pStyle w:val="a3"/>
        <w:jc w:val="center"/>
        <w:rPr>
          <w:rFonts w:ascii="Times New Roman" w:hAnsi="Times New Roman"/>
          <w:b/>
          <w:kern w:val="28"/>
          <w:sz w:val="24"/>
          <w:szCs w:val="24"/>
        </w:rPr>
      </w:pPr>
      <w:r w:rsidRPr="00AB64A5">
        <w:rPr>
          <w:rFonts w:ascii="Times New Roman" w:hAnsi="Times New Roman"/>
          <w:b/>
          <w:kern w:val="28"/>
          <w:sz w:val="24"/>
          <w:szCs w:val="24"/>
        </w:rPr>
        <w:t xml:space="preserve">Требования к результатам освоения </w:t>
      </w:r>
    </w:p>
    <w:p w:rsidR="00AB64A5" w:rsidRPr="00AB64A5" w:rsidRDefault="00AB64A5" w:rsidP="00AB64A5">
      <w:pPr>
        <w:pStyle w:val="a3"/>
        <w:jc w:val="center"/>
        <w:rPr>
          <w:rFonts w:ascii="Times New Roman" w:hAnsi="Times New Roman"/>
          <w:b/>
          <w:kern w:val="28"/>
          <w:sz w:val="24"/>
          <w:szCs w:val="24"/>
        </w:rPr>
      </w:pPr>
      <w:r w:rsidRPr="00AB64A5">
        <w:rPr>
          <w:rFonts w:ascii="Times New Roman" w:hAnsi="Times New Roman"/>
          <w:b/>
          <w:kern w:val="28"/>
          <w:sz w:val="24"/>
          <w:szCs w:val="24"/>
        </w:rPr>
        <w:t xml:space="preserve">выпускниками основной школы </w:t>
      </w:r>
    </w:p>
    <w:p w:rsidR="00AB64A5" w:rsidRPr="00AB64A5" w:rsidRDefault="00AB64A5" w:rsidP="00AB64A5">
      <w:pPr>
        <w:pStyle w:val="a3"/>
        <w:jc w:val="center"/>
        <w:rPr>
          <w:rFonts w:ascii="Times New Roman" w:hAnsi="Times New Roman"/>
          <w:b/>
          <w:kern w:val="28"/>
          <w:sz w:val="24"/>
          <w:szCs w:val="24"/>
        </w:rPr>
      </w:pPr>
      <w:r w:rsidRPr="00AB64A5">
        <w:rPr>
          <w:rFonts w:ascii="Times New Roman" w:hAnsi="Times New Roman"/>
          <w:b/>
          <w:kern w:val="28"/>
          <w:sz w:val="24"/>
          <w:szCs w:val="24"/>
        </w:rPr>
        <w:t>программы по русскому (родному) языку</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b/>
          <w:bCs/>
          <w:i/>
          <w:iCs/>
          <w:sz w:val="24"/>
          <w:szCs w:val="24"/>
        </w:rPr>
      </w:pPr>
      <w:r w:rsidRPr="00AB64A5">
        <w:rPr>
          <w:rFonts w:ascii="Times New Roman" w:hAnsi="Times New Roman"/>
          <w:sz w:val="24"/>
          <w:szCs w:val="24"/>
        </w:rPr>
        <w:t xml:space="preserve">В результате изучения русского языка ученик должен: </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b/>
          <w:bCs/>
          <w:i/>
          <w:iCs/>
          <w:sz w:val="24"/>
          <w:szCs w:val="24"/>
        </w:rPr>
        <w:t>знать и понимать:</w:t>
      </w:r>
    </w:p>
    <w:p w:rsidR="00AB64A5" w:rsidRPr="00AB64A5" w:rsidRDefault="00AB64A5" w:rsidP="00AB64A5">
      <w:pPr>
        <w:widowControl w:val="0"/>
        <w:numPr>
          <w:ilvl w:val="0"/>
          <w:numId w:val="6"/>
        </w:numPr>
        <w:shd w:val="clear" w:color="auto" w:fill="FFFFFF"/>
        <w:tabs>
          <w:tab w:val="left" w:pos="744"/>
        </w:tabs>
        <w:suppressAutoHyphens/>
        <w:autoSpaceDE w:val="0"/>
        <w:spacing w:after="0" w:line="240" w:lineRule="auto"/>
        <w:ind w:firstLine="533"/>
        <w:rPr>
          <w:rFonts w:ascii="Times New Roman" w:hAnsi="Times New Roman"/>
          <w:sz w:val="24"/>
          <w:szCs w:val="24"/>
        </w:rPr>
      </w:pPr>
      <w:r w:rsidRPr="00AB64A5">
        <w:rPr>
          <w:rFonts w:ascii="Times New Roman" w:hAnsi="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B64A5" w:rsidRPr="00AB64A5" w:rsidRDefault="00AB64A5" w:rsidP="00AB64A5">
      <w:pPr>
        <w:widowControl w:val="0"/>
        <w:numPr>
          <w:ilvl w:val="0"/>
          <w:numId w:val="6"/>
        </w:numPr>
        <w:shd w:val="clear" w:color="auto" w:fill="FFFFFF"/>
        <w:tabs>
          <w:tab w:val="left" w:pos="744"/>
        </w:tabs>
        <w:suppressAutoHyphens/>
        <w:autoSpaceDE w:val="0"/>
        <w:spacing w:after="0" w:line="240" w:lineRule="auto"/>
        <w:ind w:firstLine="533"/>
        <w:rPr>
          <w:rFonts w:ascii="Times New Roman" w:hAnsi="Times New Roman"/>
          <w:sz w:val="24"/>
          <w:szCs w:val="24"/>
        </w:rPr>
      </w:pPr>
      <w:r w:rsidRPr="00AB64A5">
        <w:rPr>
          <w:rFonts w:ascii="Times New Roman" w:hAnsi="Times New Roman"/>
          <w:sz w:val="24"/>
          <w:szCs w:val="24"/>
        </w:rPr>
        <w:t xml:space="preserve">смысл понятий: речь устная и письменная; монологи, диалог; сфера и ситуация </w:t>
      </w:r>
      <w:proofErr w:type="spellStart"/>
      <w:proofErr w:type="gramStart"/>
      <w:r w:rsidRPr="00AB64A5">
        <w:rPr>
          <w:rFonts w:ascii="Times New Roman" w:hAnsi="Times New Roman"/>
          <w:sz w:val="24"/>
          <w:szCs w:val="24"/>
          <w:lang w:val="en-US"/>
        </w:rPr>
        <w:t>pe</w:t>
      </w:r>
      <w:proofErr w:type="gramEnd"/>
      <w:r w:rsidRPr="00AB64A5">
        <w:rPr>
          <w:rFonts w:ascii="Times New Roman" w:hAnsi="Times New Roman"/>
          <w:sz w:val="24"/>
          <w:szCs w:val="24"/>
        </w:rPr>
        <w:t>че</w:t>
      </w:r>
      <w:proofErr w:type="spellEnd"/>
      <w:r w:rsidRPr="00AB64A5">
        <w:rPr>
          <w:rFonts w:ascii="Times New Roman" w:hAnsi="Times New Roman"/>
          <w:sz w:val="24"/>
          <w:szCs w:val="24"/>
        </w:rPr>
        <w:t xml:space="preserve"> </w:t>
      </w:r>
      <w:proofErr w:type="spellStart"/>
      <w:r w:rsidRPr="00AB64A5">
        <w:rPr>
          <w:rFonts w:ascii="Times New Roman" w:hAnsi="Times New Roman"/>
          <w:sz w:val="24"/>
          <w:szCs w:val="24"/>
        </w:rPr>
        <w:t>вого</w:t>
      </w:r>
      <w:proofErr w:type="spellEnd"/>
      <w:r w:rsidRPr="00AB64A5">
        <w:rPr>
          <w:rFonts w:ascii="Times New Roman" w:hAnsi="Times New Roman"/>
          <w:sz w:val="24"/>
          <w:szCs w:val="24"/>
        </w:rPr>
        <w:t xml:space="preserve"> общения;</w:t>
      </w:r>
    </w:p>
    <w:p w:rsidR="00AB64A5" w:rsidRPr="00AB64A5" w:rsidRDefault="00AB64A5" w:rsidP="00AB64A5">
      <w:pPr>
        <w:widowControl w:val="0"/>
        <w:numPr>
          <w:ilvl w:val="0"/>
          <w:numId w:val="6"/>
        </w:numPr>
        <w:shd w:val="clear" w:color="auto" w:fill="FFFFFF"/>
        <w:tabs>
          <w:tab w:val="left" w:pos="744"/>
        </w:tabs>
        <w:suppressAutoHyphens/>
        <w:autoSpaceDE w:val="0"/>
        <w:spacing w:after="0" w:line="240" w:lineRule="auto"/>
        <w:ind w:firstLine="533"/>
        <w:rPr>
          <w:rFonts w:ascii="Times New Roman" w:hAnsi="Times New Roman"/>
          <w:sz w:val="24"/>
          <w:szCs w:val="24"/>
        </w:rPr>
      </w:pPr>
      <w:r w:rsidRPr="00AB64A5">
        <w:rPr>
          <w:rFonts w:ascii="Times New Roman" w:hAnsi="Times New Roman"/>
          <w:sz w:val="24"/>
          <w:szCs w:val="24"/>
        </w:rPr>
        <w:t>основные признаки разговорной речи, научного, публицистического, официально делового стилей, языка художественной литературы;</w:t>
      </w:r>
    </w:p>
    <w:p w:rsidR="00AB64A5" w:rsidRPr="00AB64A5" w:rsidRDefault="00AB64A5" w:rsidP="00AB64A5">
      <w:pPr>
        <w:widowControl w:val="0"/>
        <w:numPr>
          <w:ilvl w:val="0"/>
          <w:numId w:val="6"/>
        </w:numPr>
        <w:shd w:val="clear" w:color="auto" w:fill="FFFFFF"/>
        <w:tabs>
          <w:tab w:val="left" w:pos="744"/>
        </w:tabs>
        <w:suppressAutoHyphens/>
        <w:autoSpaceDE w:val="0"/>
        <w:spacing w:after="0" w:line="240" w:lineRule="auto"/>
        <w:ind w:firstLine="533"/>
        <w:rPr>
          <w:rFonts w:ascii="Times New Roman" w:hAnsi="Times New Roman"/>
          <w:sz w:val="24"/>
          <w:szCs w:val="24"/>
        </w:rPr>
      </w:pPr>
      <w:r w:rsidRPr="00AB64A5">
        <w:rPr>
          <w:rFonts w:ascii="Times New Roman" w:hAnsi="Times New Roman"/>
          <w:sz w:val="24"/>
          <w:szCs w:val="24"/>
        </w:rPr>
        <w:t>особенности основных жанров научного, публицистического, официально-делового стилей и разговорной речи;</w:t>
      </w:r>
    </w:p>
    <w:p w:rsidR="00AB64A5" w:rsidRPr="00AB64A5" w:rsidRDefault="00AB64A5" w:rsidP="00AB64A5">
      <w:pPr>
        <w:widowControl w:val="0"/>
        <w:numPr>
          <w:ilvl w:val="0"/>
          <w:numId w:val="6"/>
        </w:numPr>
        <w:shd w:val="clear" w:color="auto" w:fill="FFFFFF"/>
        <w:tabs>
          <w:tab w:val="left" w:pos="744"/>
        </w:tabs>
        <w:suppressAutoHyphens/>
        <w:autoSpaceDE w:val="0"/>
        <w:spacing w:after="0" w:line="240" w:lineRule="auto"/>
        <w:ind w:firstLine="533"/>
        <w:rPr>
          <w:rFonts w:ascii="Times New Roman" w:hAnsi="Times New Roman"/>
          <w:sz w:val="24"/>
          <w:szCs w:val="24"/>
        </w:rPr>
      </w:pPr>
      <w:r w:rsidRPr="00AB64A5">
        <w:rPr>
          <w:rFonts w:ascii="Times New Roman" w:hAnsi="Times New Roman"/>
          <w:sz w:val="24"/>
          <w:szCs w:val="24"/>
        </w:rPr>
        <w:t>признаки текста и его функционально-смысловых типов (повествования, описания рассуждения);</w:t>
      </w:r>
    </w:p>
    <w:p w:rsidR="00AB64A5" w:rsidRPr="00AB64A5" w:rsidRDefault="00AB64A5" w:rsidP="00AB64A5">
      <w:pPr>
        <w:widowControl w:val="0"/>
        <w:numPr>
          <w:ilvl w:val="0"/>
          <w:numId w:val="6"/>
        </w:numPr>
        <w:shd w:val="clear" w:color="auto" w:fill="FFFFFF"/>
        <w:tabs>
          <w:tab w:val="left" w:pos="744"/>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основные единицы языка, их признаки;</w:t>
      </w:r>
    </w:p>
    <w:p w:rsidR="00AB64A5" w:rsidRPr="00AB64A5" w:rsidRDefault="00AB64A5" w:rsidP="00AB64A5">
      <w:pPr>
        <w:widowControl w:val="0"/>
        <w:numPr>
          <w:ilvl w:val="0"/>
          <w:numId w:val="6"/>
        </w:numPr>
        <w:shd w:val="clear" w:color="auto" w:fill="FFFFFF"/>
        <w:tabs>
          <w:tab w:val="left" w:pos="744"/>
        </w:tabs>
        <w:suppressAutoHyphens/>
        <w:autoSpaceDE w:val="0"/>
        <w:spacing w:after="0" w:line="240" w:lineRule="auto"/>
        <w:ind w:firstLine="533"/>
        <w:rPr>
          <w:rFonts w:ascii="Times New Roman" w:hAnsi="Times New Roman"/>
          <w:i/>
          <w:iCs/>
          <w:sz w:val="24"/>
          <w:szCs w:val="24"/>
        </w:rPr>
      </w:pPr>
      <w:r w:rsidRPr="00AB64A5">
        <w:rPr>
          <w:rFonts w:ascii="Times New Roman" w:hAnsi="Times New Roman"/>
          <w:sz w:val="24"/>
          <w:szCs w:val="24"/>
        </w:rPr>
        <w:t xml:space="preserve">основные нормы русского литературного языка (орфоэпические, лексические, </w:t>
      </w:r>
      <w:r w:rsidRPr="00AB64A5">
        <w:rPr>
          <w:rFonts w:ascii="Times New Roman" w:hAnsi="Times New Roman"/>
          <w:sz w:val="24"/>
          <w:szCs w:val="24"/>
        </w:rPr>
        <w:lastRenderedPageBreak/>
        <w:t>грамматические, орфографические, пунктуационные); нормы речевого этикета;</w:t>
      </w:r>
    </w:p>
    <w:p w:rsidR="00AB64A5" w:rsidRPr="00AB64A5" w:rsidRDefault="00AB64A5" w:rsidP="00AB64A5">
      <w:pPr>
        <w:widowControl w:val="0"/>
        <w:shd w:val="clear" w:color="auto" w:fill="FFFFFF"/>
        <w:suppressAutoHyphens/>
        <w:autoSpaceDE w:val="0"/>
        <w:spacing w:after="0" w:line="240" w:lineRule="auto"/>
        <w:ind w:hanging="187"/>
        <w:jc w:val="both"/>
        <w:rPr>
          <w:rFonts w:ascii="Times New Roman" w:hAnsi="Times New Roman"/>
          <w:sz w:val="24"/>
          <w:szCs w:val="24"/>
        </w:rPr>
      </w:pPr>
      <w:r w:rsidRPr="00AB64A5">
        <w:rPr>
          <w:rFonts w:ascii="Times New Roman" w:hAnsi="Times New Roman"/>
          <w:i/>
          <w:iCs/>
          <w:sz w:val="24"/>
          <w:szCs w:val="24"/>
        </w:rPr>
        <w:t xml:space="preserve">уметь: </w:t>
      </w:r>
      <w:r w:rsidRPr="00AB64A5">
        <w:rPr>
          <w:rFonts w:ascii="Times New Roman" w:hAnsi="Times New Roman"/>
          <w:b/>
          <w:bCs/>
          <w:sz w:val="24"/>
          <w:szCs w:val="24"/>
        </w:rPr>
        <w:t>РЕЧЕВАЯ ДЕЯТЕЛЬНОСТЬ:</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АУДИРОВАНИЕ:</w:t>
      </w:r>
    </w:p>
    <w:p w:rsidR="00AB64A5" w:rsidRPr="00AB64A5" w:rsidRDefault="00AB64A5" w:rsidP="00AB64A5">
      <w:pPr>
        <w:widowControl w:val="0"/>
        <w:numPr>
          <w:ilvl w:val="0"/>
          <w:numId w:val="7"/>
        </w:numPr>
        <w:shd w:val="clear" w:color="auto" w:fill="FFFFFF"/>
        <w:tabs>
          <w:tab w:val="left" w:pos="814"/>
        </w:tabs>
        <w:suppressAutoHyphens/>
        <w:autoSpaceDE w:val="0"/>
        <w:spacing w:after="0" w:line="240" w:lineRule="auto"/>
        <w:ind w:firstLine="504"/>
        <w:rPr>
          <w:rFonts w:ascii="Times New Roman" w:hAnsi="Times New Roman"/>
          <w:sz w:val="24"/>
          <w:szCs w:val="24"/>
        </w:rPr>
      </w:pPr>
      <w:r w:rsidRPr="00AB64A5">
        <w:rPr>
          <w:rFonts w:ascii="Times New Roman" w:hAnsi="Times New Roman"/>
          <w:sz w:val="24"/>
          <w:szCs w:val="24"/>
        </w:rPr>
        <w:t>фиксировать на письме информацию исходного текста в виде тезисов, конспектов, резюме, полного или сжатого пересказа;</w:t>
      </w:r>
    </w:p>
    <w:p w:rsidR="00AB64A5" w:rsidRPr="00AB64A5" w:rsidRDefault="00AB64A5" w:rsidP="00AB64A5">
      <w:pPr>
        <w:widowControl w:val="0"/>
        <w:numPr>
          <w:ilvl w:val="0"/>
          <w:numId w:val="7"/>
        </w:numPr>
        <w:shd w:val="clear" w:color="auto" w:fill="FFFFFF"/>
        <w:tabs>
          <w:tab w:val="left" w:pos="814"/>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формулировать вопросы по содержанию текста;</w:t>
      </w:r>
    </w:p>
    <w:p w:rsidR="00AB64A5" w:rsidRPr="00AB64A5" w:rsidRDefault="00AB64A5" w:rsidP="00AB64A5">
      <w:pPr>
        <w:widowControl w:val="0"/>
        <w:shd w:val="clear" w:color="auto" w:fill="FFFFFF"/>
        <w:tabs>
          <w:tab w:val="left" w:pos="799"/>
        </w:tabs>
        <w:suppressAutoHyphens/>
        <w:autoSpaceDE w:val="0"/>
        <w:spacing w:after="0" w:line="240" w:lineRule="auto"/>
        <w:ind w:hanging="187"/>
        <w:jc w:val="both"/>
        <w:rPr>
          <w:rFonts w:ascii="Times New Roman" w:hAnsi="Times New Roman"/>
          <w:sz w:val="24"/>
          <w:szCs w:val="24"/>
        </w:rPr>
      </w:pPr>
      <w:r w:rsidRPr="00AB64A5">
        <w:rPr>
          <w:rFonts w:ascii="Times New Roman" w:hAnsi="Times New Roman"/>
          <w:sz w:val="24"/>
          <w:szCs w:val="24"/>
        </w:rPr>
        <w:t>-</w:t>
      </w:r>
      <w:r w:rsidRPr="00AB64A5">
        <w:rPr>
          <w:rFonts w:ascii="Times New Roman" w:hAnsi="Times New Roman"/>
          <w:sz w:val="24"/>
          <w:szCs w:val="24"/>
        </w:rPr>
        <w:tab/>
        <w:t>замечать в собственной и чужой речи отступления от норм литературного языка;</w:t>
      </w:r>
      <w:r w:rsidRPr="00AB64A5">
        <w:rPr>
          <w:rFonts w:ascii="Times New Roman" w:hAnsi="Times New Roman"/>
          <w:sz w:val="24"/>
          <w:szCs w:val="24"/>
        </w:rPr>
        <w:br/>
        <w:t>ЧТЕНИЕ:</w:t>
      </w:r>
    </w:p>
    <w:p w:rsidR="00AB64A5" w:rsidRPr="00AB64A5" w:rsidRDefault="00AB64A5" w:rsidP="00AB64A5">
      <w:pPr>
        <w:widowControl w:val="0"/>
        <w:numPr>
          <w:ilvl w:val="0"/>
          <w:numId w:val="7"/>
        </w:numPr>
        <w:shd w:val="clear" w:color="auto" w:fill="FFFFFF"/>
        <w:tabs>
          <w:tab w:val="left" w:pos="821"/>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понимать коммуникативную тему, цель чтения текста и в соответствии с этим органи</w:t>
      </w:r>
      <w:r w:rsidRPr="00AB64A5">
        <w:rPr>
          <w:rFonts w:ascii="Times New Roman" w:hAnsi="Times New Roman"/>
          <w:sz w:val="24"/>
          <w:szCs w:val="24"/>
        </w:rPr>
        <w:softHyphen/>
        <w:t>зовывать процесс чтения;</w:t>
      </w:r>
    </w:p>
    <w:p w:rsidR="00AB64A5" w:rsidRPr="00AB64A5" w:rsidRDefault="00AB64A5" w:rsidP="00AB64A5">
      <w:pPr>
        <w:widowControl w:val="0"/>
        <w:numPr>
          <w:ilvl w:val="0"/>
          <w:numId w:val="7"/>
        </w:numPr>
        <w:shd w:val="clear" w:color="auto" w:fill="FFFFFF"/>
        <w:tabs>
          <w:tab w:val="left" w:pos="821"/>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составлять конспект прочитанного текста;</w:t>
      </w:r>
    </w:p>
    <w:p w:rsidR="00AB64A5" w:rsidRPr="00AB64A5" w:rsidRDefault="00AB64A5" w:rsidP="00AB64A5">
      <w:pPr>
        <w:widowControl w:val="0"/>
        <w:numPr>
          <w:ilvl w:val="0"/>
          <w:numId w:val="7"/>
        </w:numPr>
        <w:shd w:val="clear" w:color="auto" w:fill="FFFFFF"/>
        <w:tabs>
          <w:tab w:val="left" w:pos="821"/>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оценивать степень понимания содержания прочитанного текста;</w:t>
      </w:r>
    </w:p>
    <w:p w:rsidR="00AB64A5" w:rsidRPr="00AB64A5" w:rsidRDefault="00AB64A5" w:rsidP="00AB64A5">
      <w:pPr>
        <w:widowControl w:val="0"/>
        <w:numPr>
          <w:ilvl w:val="0"/>
          <w:numId w:val="7"/>
        </w:numPr>
        <w:shd w:val="clear" w:color="auto" w:fill="FFFFFF"/>
        <w:tabs>
          <w:tab w:val="left" w:pos="821"/>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прогнозировать возможное развитие основной мысли до чтения лингвистического и художественного текста;</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ГОВОРЕНИЕ:</w:t>
      </w:r>
    </w:p>
    <w:p w:rsidR="00AB64A5" w:rsidRPr="00AB64A5" w:rsidRDefault="00AB64A5" w:rsidP="00AB64A5">
      <w:pPr>
        <w:widowControl w:val="0"/>
        <w:numPr>
          <w:ilvl w:val="0"/>
          <w:numId w:val="7"/>
        </w:numPr>
        <w:shd w:val="clear" w:color="auto" w:fill="FFFFFF"/>
        <w:tabs>
          <w:tab w:val="left" w:pos="821"/>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создавать устные монологические высказывания на актуальные социально-культурные, нравственно-этические, социально-бытовые, учебные темы;</w:t>
      </w:r>
    </w:p>
    <w:p w:rsidR="00AB64A5" w:rsidRPr="00AB64A5" w:rsidRDefault="00AB64A5" w:rsidP="00AB64A5">
      <w:pPr>
        <w:widowControl w:val="0"/>
        <w:numPr>
          <w:ilvl w:val="0"/>
          <w:numId w:val="7"/>
        </w:numPr>
        <w:shd w:val="clear" w:color="auto" w:fill="FFFFFF"/>
        <w:tabs>
          <w:tab w:val="left" w:pos="821"/>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AB64A5">
        <w:rPr>
          <w:rFonts w:ascii="Times New Roman" w:hAnsi="Times New Roman"/>
          <w:sz w:val="24"/>
          <w:szCs w:val="24"/>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AB64A5" w:rsidRPr="00AB64A5" w:rsidRDefault="00AB64A5" w:rsidP="00AB64A5">
      <w:pPr>
        <w:widowControl w:val="0"/>
        <w:shd w:val="clear" w:color="auto" w:fill="FFFFFF"/>
        <w:tabs>
          <w:tab w:val="left" w:pos="806"/>
        </w:tabs>
        <w:suppressAutoHyphens/>
        <w:autoSpaceDE w:val="0"/>
        <w:spacing w:after="0" w:line="240" w:lineRule="auto"/>
        <w:ind w:hanging="194"/>
        <w:jc w:val="both"/>
        <w:rPr>
          <w:rFonts w:ascii="Times New Roman" w:hAnsi="Times New Roman"/>
          <w:b/>
          <w:sz w:val="24"/>
          <w:szCs w:val="24"/>
        </w:rPr>
      </w:pPr>
      <w:r w:rsidRPr="00AB64A5">
        <w:rPr>
          <w:rFonts w:ascii="Times New Roman" w:hAnsi="Times New Roman"/>
          <w:sz w:val="24"/>
          <w:szCs w:val="24"/>
        </w:rPr>
        <w:t>-</w:t>
      </w:r>
      <w:r w:rsidRPr="00AB64A5">
        <w:rPr>
          <w:rFonts w:ascii="Times New Roman" w:hAnsi="Times New Roman"/>
          <w:sz w:val="24"/>
          <w:szCs w:val="24"/>
        </w:rPr>
        <w:tab/>
        <w:t>строить научное рассуждение по сложным вопросам школьного курса русского языка;</w:t>
      </w:r>
    </w:p>
    <w:p w:rsidR="00AB64A5" w:rsidRPr="00AB64A5" w:rsidRDefault="00AB64A5" w:rsidP="00AB64A5">
      <w:pPr>
        <w:widowControl w:val="0"/>
        <w:shd w:val="clear" w:color="auto" w:fill="FFFFFF"/>
        <w:tabs>
          <w:tab w:val="left" w:pos="806"/>
        </w:tabs>
        <w:suppressAutoHyphens/>
        <w:autoSpaceDE w:val="0"/>
        <w:spacing w:after="0" w:line="240" w:lineRule="auto"/>
        <w:ind w:hanging="194"/>
        <w:jc w:val="both"/>
        <w:rPr>
          <w:rFonts w:ascii="Times New Roman" w:hAnsi="Times New Roman"/>
          <w:sz w:val="24"/>
          <w:szCs w:val="24"/>
        </w:rPr>
      </w:pPr>
      <w:r w:rsidRPr="00AB64A5">
        <w:rPr>
          <w:rFonts w:ascii="Times New Roman" w:hAnsi="Times New Roman"/>
          <w:b/>
          <w:sz w:val="24"/>
          <w:szCs w:val="24"/>
        </w:rPr>
        <w:t>ПИСЬМО:</w:t>
      </w:r>
    </w:p>
    <w:p w:rsidR="00AB64A5" w:rsidRPr="00AB64A5" w:rsidRDefault="00AB64A5" w:rsidP="00AB64A5">
      <w:pPr>
        <w:widowControl w:val="0"/>
        <w:numPr>
          <w:ilvl w:val="0"/>
          <w:numId w:val="7"/>
        </w:numPr>
        <w:shd w:val="clear" w:color="auto" w:fill="FFFFFF"/>
        <w:tabs>
          <w:tab w:val="left" w:pos="828"/>
        </w:tabs>
        <w:suppressAutoHyphens/>
        <w:autoSpaceDE w:val="0"/>
        <w:spacing w:after="0" w:line="240" w:lineRule="auto"/>
        <w:ind w:firstLine="518"/>
        <w:rPr>
          <w:rFonts w:ascii="Times New Roman" w:hAnsi="Times New Roman"/>
          <w:sz w:val="24"/>
          <w:szCs w:val="24"/>
        </w:rPr>
      </w:pPr>
      <w:r w:rsidRPr="00AB64A5">
        <w:rPr>
          <w:rFonts w:ascii="Times New Roman" w:hAnsi="Times New Roman"/>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AB64A5">
        <w:rPr>
          <w:rFonts w:ascii="Times New Roman" w:hAnsi="Times New Roman"/>
          <w:sz w:val="24"/>
          <w:szCs w:val="24"/>
        </w:rPr>
        <w:softHyphen/>
        <w:t>го материала, последовательность изложения (развертывание содержания по плану, пра</w:t>
      </w:r>
      <w:r w:rsidRPr="00AB64A5">
        <w:rPr>
          <w:rFonts w:ascii="Times New Roman" w:hAnsi="Times New Roman"/>
          <w:sz w:val="24"/>
          <w:szCs w:val="24"/>
        </w:rPr>
        <w:softHyphen/>
        <w:t>вильность выделения абзацев в тексте, наличие грамматической связи предложений в тек</w:t>
      </w:r>
      <w:r w:rsidRPr="00AB64A5">
        <w:rPr>
          <w:rFonts w:ascii="Times New Roman" w:hAnsi="Times New Roman"/>
          <w:sz w:val="24"/>
          <w:szCs w:val="24"/>
        </w:rPr>
        <w:softHyphen/>
        <w:t>сте, владение нормами правописания);</w:t>
      </w:r>
    </w:p>
    <w:p w:rsidR="00AB64A5" w:rsidRPr="00AB64A5" w:rsidRDefault="00AB64A5" w:rsidP="00AB64A5">
      <w:pPr>
        <w:widowControl w:val="0"/>
        <w:numPr>
          <w:ilvl w:val="0"/>
          <w:numId w:val="7"/>
        </w:numPr>
        <w:shd w:val="clear" w:color="auto" w:fill="FFFFFF"/>
        <w:tabs>
          <w:tab w:val="left" w:pos="828"/>
        </w:tabs>
        <w:suppressAutoHyphens/>
        <w:autoSpaceDE w:val="0"/>
        <w:spacing w:after="0" w:line="240" w:lineRule="auto"/>
        <w:ind w:firstLine="518"/>
        <w:rPr>
          <w:rFonts w:ascii="Times New Roman" w:hAnsi="Times New Roman"/>
          <w:sz w:val="24"/>
          <w:szCs w:val="24"/>
        </w:rPr>
      </w:pPr>
      <w:r w:rsidRPr="00AB64A5">
        <w:rPr>
          <w:rFonts w:ascii="Times New Roman" w:hAnsi="Times New Roman"/>
          <w:sz w:val="24"/>
          <w:szCs w:val="24"/>
        </w:rPr>
        <w:t>писать изложения по публицистическим, художественным текстам, сохраняя компо</w:t>
      </w:r>
      <w:r w:rsidRPr="00AB64A5">
        <w:rPr>
          <w:rFonts w:ascii="Times New Roman" w:hAnsi="Times New Roman"/>
          <w:sz w:val="24"/>
          <w:szCs w:val="24"/>
        </w:rPr>
        <w:softHyphen/>
        <w:t>зиционную форму, типологическое строение, характерные языковые средства;</w:t>
      </w:r>
    </w:p>
    <w:p w:rsidR="00AB64A5" w:rsidRPr="00AB64A5" w:rsidRDefault="00AB64A5" w:rsidP="00AB64A5">
      <w:pPr>
        <w:widowControl w:val="0"/>
        <w:numPr>
          <w:ilvl w:val="0"/>
          <w:numId w:val="7"/>
        </w:numPr>
        <w:shd w:val="clear" w:color="auto" w:fill="FFFFFF"/>
        <w:tabs>
          <w:tab w:val="left" w:pos="828"/>
        </w:tabs>
        <w:suppressAutoHyphens/>
        <w:autoSpaceDE w:val="0"/>
        <w:spacing w:after="0" w:line="240" w:lineRule="auto"/>
        <w:ind w:firstLine="518"/>
        <w:rPr>
          <w:rFonts w:ascii="Times New Roman" w:hAnsi="Times New Roman"/>
          <w:sz w:val="24"/>
          <w:szCs w:val="24"/>
        </w:rPr>
      </w:pPr>
      <w:r w:rsidRPr="00AB64A5">
        <w:rPr>
          <w:rFonts w:ascii="Times New Roman" w:hAnsi="Times New Roman"/>
          <w:sz w:val="24"/>
          <w:szCs w:val="24"/>
        </w:rPr>
        <w:t>вводить в текст изложения элементы сочинения (рассуждение, описание, повество</w:t>
      </w:r>
      <w:r w:rsidRPr="00AB64A5">
        <w:rPr>
          <w:rFonts w:ascii="Times New Roman" w:hAnsi="Times New Roman"/>
          <w:sz w:val="24"/>
          <w:szCs w:val="24"/>
        </w:rPr>
        <w:softHyphen/>
        <w:t>вание);</w:t>
      </w:r>
    </w:p>
    <w:p w:rsidR="00AB64A5" w:rsidRPr="00AB64A5" w:rsidRDefault="00AB64A5" w:rsidP="00AB64A5">
      <w:pPr>
        <w:widowControl w:val="0"/>
        <w:numPr>
          <w:ilvl w:val="0"/>
          <w:numId w:val="7"/>
        </w:numPr>
        <w:shd w:val="clear" w:color="auto" w:fill="FFFFFF"/>
        <w:tabs>
          <w:tab w:val="left" w:pos="828"/>
        </w:tabs>
        <w:suppressAutoHyphens/>
        <w:autoSpaceDE w:val="0"/>
        <w:spacing w:after="0" w:line="240" w:lineRule="auto"/>
        <w:ind w:firstLine="518"/>
        <w:rPr>
          <w:rFonts w:ascii="Times New Roman" w:hAnsi="Times New Roman"/>
          <w:sz w:val="24"/>
          <w:szCs w:val="24"/>
        </w:rPr>
      </w:pPr>
      <w:r w:rsidRPr="00AB64A5">
        <w:rPr>
          <w:rFonts w:ascii="Times New Roman" w:hAnsi="Times New Roman"/>
          <w:sz w:val="24"/>
          <w:szCs w:val="24"/>
        </w:rPr>
        <w:t>писать небольшие по объему сочинения на основе прочитанного или прослушанного текста;</w:t>
      </w:r>
    </w:p>
    <w:p w:rsidR="00AB64A5" w:rsidRPr="00AB64A5" w:rsidRDefault="00AB64A5" w:rsidP="00AB64A5">
      <w:pPr>
        <w:widowControl w:val="0"/>
        <w:numPr>
          <w:ilvl w:val="0"/>
          <w:numId w:val="7"/>
        </w:numPr>
        <w:shd w:val="clear" w:color="auto" w:fill="FFFFFF"/>
        <w:tabs>
          <w:tab w:val="left" w:pos="828"/>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составлять тезисы и конспект небольшой статьи (или фрагмента большой статьи);</w:t>
      </w:r>
    </w:p>
    <w:p w:rsidR="00AB64A5" w:rsidRPr="00AB64A5" w:rsidRDefault="00AB64A5" w:rsidP="00AB64A5">
      <w:pPr>
        <w:widowControl w:val="0"/>
        <w:numPr>
          <w:ilvl w:val="0"/>
          <w:numId w:val="7"/>
        </w:numPr>
        <w:shd w:val="clear" w:color="auto" w:fill="FFFFFF"/>
        <w:tabs>
          <w:tab w:val="left" w:pos="828"/>
        </w:tabs>
        <w:suppressAutoHyphens/>
        <w:autoSpaceDE w:val="0"/>
        <w:spacing w:after="0" w:line="240" w:lineRule="auto"/>
        <w:ind w:firstLine="518"/>
        <w:rPr>
          <w:rFonts w:ascii="Times New Roman" w:hAnsi="Times New Roman"/>
          <w:b/>
          <w:bCs/>
          <w:sz w:val="24"/>
          <w:szCs w:val="24"/>
        </w:rPr>
      </w:pPr>
      <w:r w:rsidRPr="00AB64A5">
        <w:rPr>
          <w:rFonts w:ascii="Times New Roman" w:hAnsi="Times New Roman"/>
          <w:sz w:val="24"/>
          <w:szCs w:val="24"/>
        </w:rPr>
        <w:t xml:space="preserve">совершенствовать </w:t>
      </w:r>
      <w:proofErr w:type="gramStart"/>
      <w:r w:rsidRPr="00AB64A5">
        <w:rPr>
          <w:rFonts w:ascii="Times New Roman" w:hAnsi="Times New Roman"/>
          <w:sz w:val="24"/>
          <w:szCs w:val="24"/>
        </w:rPr>
        <w:t>написанное</w:t>
      </w:r>
      <w:proofErr w:type="gramEnd"/>
      <w:r w:rsidRPr="00AB64A5">
        <w:rPr>
          <w:rFonts w:ascii="Times New Roman" w:hAnsi="Times New Roman"/>
          <w:sz w:val="24"/>
          <w:szCs w:val="24"/>
        </w:rPr>
        <w:t>, исправляя недочеты в построении и содержании вы</w:t>
      </w:r>
      <w:r w:rsidRPr="00AB64A5">
        <w:rPr>
          <w:rFonts w:ascii="Times New Roman" w:hAnsi="Times New Roman"/>
          <w:sz w:val="24"/>
          <w:szCs w:val="24"/>
        </w:rPr>
        <w:softHyphen/>
        <w:t>сказывания, речевые недочеты и грамматические ошибки;</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b/>
          <w:bCs/>
          <w:sz w:val="24"/>
          <w:szCs w:val="24"/>
        </w:rPr>
        <w:t>ТЕКСТ:</w:t>
      </w:r>
    </w:p>
    <w:p w:rsidR="00AB64A5" w:rsidRPr="00AB64A5" w:rsidRDefault="00AB64A5" w:rsidP="00AB64A5">
      <w:pPr>
        <w:widowControl w:val="0"/>
        <w:shd w:val="clear" w:color="auto" w:fill="FFFFFF"/>
        <w:tabs>
          <w:tab w:val="left" w:pos="828"/>
        </w:tabs>
        <w:suppressAutoHyphens/>
        <w:autoSpaceDE w:val="0"/>
        <w:spacing w:after="0" w:line="240" w:lineRule="auto"/>
        <w:ind w:firstLine="518"/>
        <w:rPr>
          <w:rFonts w:ascii="Times New Roman" w:hAnsi="Times New Roman"/>
          <w:b/>
          <w:bCs/>
          <w:sz w:val="24"/>
          <w:szCs w:val="24"/>
        </w:rPr>
      </w:pPr>
      <w:r w:rsidRPr="00AB64A5">
        <w:rPr>
          <w:rFonts w:ascii="Times New Roman" w:hAnsi="Times New Roman"/>
          <w:sz w:val="24"/>
          <w:szCs w:val="24"/>
        </w:rPr>
        <w:t>-</w:t>
      </w:r>
      <w:r w:rsidRPr="00AB64A5">
        <w:rPr>
          <w:rFonts w:ascii="Times New Roman" w:hAnsi="Times New Roman"/>
          <w:sz w:val="24"/>
          <w:szCs w:val="24"/>
        </w:rPr>
        <w:tab/>
        <w:t xml:space="preserve">проводить </w:t>
      </w:r>
      <w:proofErr w:type="spellStart"/>
      <w:r w:rsidRPr="00AB64A5">
        <w:rPr>
          <w:rFonts w:ascii="Times New Roman" w:hAnsi="Times New Roman"/>
          <w:sz w:val="24"/>
          <w:szCs w:val="24"/>
        </w:rPr>
        <w:t>текстоведческий</w:t>
      </w:r>
      <w:proofErr w:type="spellEnd"/>
      <w:r w:rsidRPr="00AB64A5">
        <w:rPr>
          <w:rFonts w:ascii="Times New Roman" w:hAnsi="Times New Roman"/>
          <w:sz w:val="24"/>
          <w:szCs w:val="24"/>
        </w:rPr>
        <w:t xml:space="preserve"> анализ текстов разных стилей и типов речи (тема, </w:t>
      </w:r>
      <w:proofErr w:type="gramStart"/>
      <w:r w:rsidRPr="00AB64A5">
        <w:rPr>
          <w:rFonts w:ascii="Times New Roman" w:hAnsi="Times New Roman"/>
          <w:sz w:val="24"/>
          <w:szCs w:val="24"/>
        </w:rPr>
        <w:t>основ</w:t>
      </w:r>
      <w:r w:rsidRPr="00AB64A5">
        <w:rPr>
          <w:rFonts w:ascii="Times New Roman" w:hAnsi="Times New Roman"/>
          <w:sz w:val="24"/>
          <w:szCs w:val="24"/>
        </w:rPr>
        <w:softHyphen/>
      </w:r>
      <w:r w:rsidRPr="00AB64A5">
        <w:rPr>
          <w:rFonts w:ascii="Times New Roman" w:hAnsi="Times New Roman"/>
          <w:sz w:val="24"/>
          <w:szCs w:val="24"/>
        </w:rPr>
        <w:br/>
      </w:r>
      <w:proofErr w:type="spellStart"/>
      <w:r w:rsidRPr="00AB64A5">
        <w:rPr>
          <w:rFonts w:ascii="Times New Roman" w:hAnsi="Times New Roman"/>
          <w:sz w:val="24"/>
          <w:szCs w:val="24"/>
        </w:rPr>
        <w:t>ная</w:t>
      </w:r>
      <w:proofErr w:type="spellEnd"/>
      <w:proofErr w:type="gramEnd"/>
      <w:r w:rsidRPr="00AB64A5">
        <w:rPr>
          <w:rFonts w:ascii="Times New Roman" w:hAnsi="Times New Roman"/>
          <w:sz w:val="24"/>
          <w:szCs w:val="24"/>
        </w:rPr>
        <w:t xml:space="preserve"> мысль, тип речи, стиль, языковые и речевые средства, средства связи предложений,</w:t>
      </w:r>
      <w:r w:rsidRPr="00AB64A5">
        <w:rPr>
          <w:rFonts w:ascii="Times New Roman" w:hAnsi="Times New Roman"/>
          <w:sz w:val="24"/>
          <w:szCs w:val="24"/>
        </w:rPr>
        <w:br/>
        <w:t>строение текста);</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b/>
          <w:bCs/>
          <w:sz w:val="24"/>
          <w:szCs w:val="24"/>
        </w:rPr>
        <w:t>ФОНЕТИКА И ОРФОЭПИЯ:</w:t>
      </w:r>
    </w:p>
    <w:p w:rsidR="00AB64A5" w:rsidRPr="00AB64A5" w:rsidRDefault="00AB64A5" w:rsidP="00AB64A5">
      <w:pPr>
        <w:widowControl w:val="0"/>
        <w:shd w:val="clear" w:color="auto" w:fill="FFFFFF"/>
        <w:tabs>
          <w:tab w:val="left" w:pos="828"/>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w:t>
      </w:r>
      <w:r w:rsidRPr="00AB64A5">
        <w:rPr>
          <w:rFonts w:ascii="Times New Roman" w:hAnsi="Times New Roman"/>
          <w:sz w:val="24"/>
          <w:szCs w:val="24"/>
        </w:rPr>
        <w:tab/>
        <w:t>правильно произносить употребительные слова с учетом вариантов их произношения;</w:t>
      </w:r>
    </w:p>
    <w:p w:rsidR="00AB64A5" w:rsidRPr="00AB64A5" w:rsidRDefault="00AB64A5" w:rsidP="00AB64A5">
      <w:pPr>
        <w:widowControl w:val="0"/>
        <w:shd w:val="clear" w:color="auto" w:fill="FFFFFF"/>
        <w:tabs>
          <w:tab w:val="left" w:pos="828"/>
        </w:tabs>
        <w:suppressAutoHyphens/>
        <w:autoSpaceDE w:val="0"/>
        <w:spacing w:after="0" w:line="240" w:lineRule="auto"/>
        <w:ind w:firstLine="626"/>
        <w:rPr>
          <w:rFonts w:ascii="Times New Roman" w:hAnsi="Times New Roman"/>
          <w:b/>
          <w:bCs/>
          <w:sz w:val="24"/>
          <w:szCs w:val="24"/>
        </w:rPr>
      </w:pPr>
      <w:r w:rsidRPr="00AB64A5">
        <w:rPr>
          <w:rFonts w:ascii="Times New Roman" w:hAnsi="Times New Roman"/>
          <w:sz w:val="24"/>
          <w:szCs w:val="24"/>
        </w:rPr>
        <w:t>-</w:t>
      </w:r>
      <w:r w:rsidRPr="00AB64A5">
        <w:rPr>
          <w:rFonts w:ascii="Times New Roman" w:hAnsi="Times New Roman"/>
          <w:sz w:val="24"/>
          <w:szCs w:val="24"/>
        </w:rPr>
        <w:tab/>
        <w:t>анализировать и оценивать собственную и чужую речь с точки зрения соблюдения</w:t>
      </w:r>
      <w:r w:rsidRPr="00AB64A5">
        <w:rPr>
          <w:rFonts w:ascii="Times New Roman" w:hAnsi="Times New Roman"/>
          <w:sz w:val="24"/>
          <w:szCs w:val="24"/>
        </w:rPr>
        <w:br/>
        <w:t>'</w:t>
      </w:r>
      <w:proofErr w:type="gramStart"/>
      <w:r w:rsidRPr="00AB64A5">
        <w:rPr>
          <w:rFonts w:ascii="Times New Roman" w:hAnsi="Times New Roman"/>
          <w:sz w:val="24"/>
          <w:szCs w:val="24"/>
        </w:rPr>
        <w:t>.о</w:t>
      </w:r>
      <w:proofErr w:type="gramEnd"/>
      <w:r w:rsidRPr="00AB64A5">
        <w:rPr>
          <w:rFonts w:ascii="Times New Roman" w:hAnsi="Times New Roman"/>
          <w:sz w:val="24"/>
          <w:szCs w:val="24"/>
        </w:rPr>
        <w:t>рфоэпических норм;</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b/>
          <w:bCs/>
          <w:sz w:val="24"/>
          <w:szCs w:val="24"/>
        </w:rPr>
        <w:t>МОРФЕМИКА И СЛОВООБРАЗОВАНИЕ:</w:t>
      </w:r>
    </w:p>
    <w:p w:rsidR="00AB64A5" w:rsidRPr="00AB64A5" w:rsidRDefault="00AB64A5" w:rsidP="00AB64A5">
      <w:pPr>
        <w:widowControl w:val="0"/>
        <w:numPr>
          <w:ilvl w:val="0"/>
          <w:numId w:val="8"/>
        </w:numPr>
        <w:shd w:val="clear" w:color="auto" w:fill="FFFFFF"/>
        <w:tabs>
          <w:tab w:val="left" w:pos="828"/>
        </w:tabs>
        <w:suppressAutoHyphens/>
        <w:autoSpaceDE w:val="0"/>
        <w:spacing w:after="0" w:line="240" w:lineRule="auto"/>
        <w:ind w:firstLine="518"/>
        <w:rPr>
          <w:rFonts w:ascii="Times New Roman" w:hAnsi="Times New Roman"/>
          <w:sz w:val="24"/>
          <w:szCs w:val="24"/>
        </w:rPr>
      </w:pPr>
      <w:r w:rsidRPr="00AB64A5">
        <w:rPr>
          <w:rFonts w:ascii="Times New Roman" w:hAnsi="Times New Roman"/>
          <w:sz w:val="24"/>
          <w:szCs w:val="24"/>
        </w:rPr>
        <w:t>владеть приемом морфемного разбора: от значения слова и способа его образова</w:t>
      </w:r>
      <w:r w:rsidRPr="00AB64A5">
        <w:rPr>
          <w:rFonts w:ascii="Times New Roman" w:hAnsi="Times New Roman"/>
          <w:sz w:val="24"/>
          <w:szCs w:val="24"/>
        </w:rPr>
        <w:softHyphen/>
        <w:t>ния к морфемной структуре;</w:t>
      </w:r>
    </w:p>
    <w:p w:rsidR="00AB64A5" w:rsidRPr="00AB64A5" w:rsidRDefault="00AB64A5" w:rsidP="00AB64A5">
      <w:pPr>
        <w:widowControl w:val="0"/>
        <w:numPr>
          <w:ilvl w:val="0"/>
          <w:numId w:val="8"/>
        </w:numPr>
        <w:shd w:val="clear" w:color="auto" w:fill="FFFFFF"/>
        <w:tabs>
          <w:tab w:val="left" w:pos="828"/>
        </w:tabs>
        <w:suppressAutoHyphens/>
        <w:autoSpaceDE w:val="0"/>
        <w:spacing w:after="0" w:line="240" w:lineRule="auto"/>
        <w:ind w:firstLine="518"/>
        <w:rPr>
          <w:rFonts w:ascii="Times New Roman" w:hAnsi="Times New Roman"/>
          <w:sz w:val="24"/>
          <w:szCs w:val="24"/>
        </w:rPr>
      </w:pPr>
      <w:r w:rsidRPr="00AB64A5">
        <w:rPr>
          <w:rFonts w:ascii="Times New Roman" w:hAnsi="Times New Roman"/>
          <w:sz w:val="24"/>
          <w:szCs w:val="24"/>
        </w:rPr>
        <w:t xml:space="preserve">толковать значение слова, исходя из его морфемного состава (в том числе и слов с иноязычными элементами типа </w:t>
      </w:r>
      <w:proofErr w:type="gramStart"/>
      <w:r w:rsidRPr="00AB64A5">
        <w:rPr>
          <w:rFonts w:ascii="Times New Roman" w:hAnsi="Times New Roman"/>
          <w:sz w:val="24"/>
          <w:szCs w:val="24"/>
        </w:rPr>
        <w:t>-Л</w:t>
      </w:r>
      <w:proofErr w:type="gramEnd"/>
      <w:r w:rsidRPr="00AB64A5">
        <w:rPr>
          <w:rFonts w:ascii="Times New Roman" w:hAnsi="Times New Roman"/>
          <w:sz w:val="24"/>
          <w:szCs w:val="24"/>
        </w:rPr>
        <w:t>ОГ, ПОЛИ-, -ФОН и т.п.);</w:t>
      </w:r>
    </w:p>
    <w:p w:rsidR="00AB64A5" w:rsidRPr="00AB64A5" w:rsidRDefault="00AB64A5" w:rsidP="00AB64A5">
      <w:pPr>
        <w:widowControl w:val="0"/>
        <w:numPr>
          <w:ilvl w:val="0"/>
          <w:numId w:val="8"/>
        </w:numPr>
        <w:shd w:val="clear" w:color="auto" w:fill="FFFFFF"/>
        <w:tabs>
          <w:tab w:val="left" w:pos="828"/>
        </w:tabs>
        <w:suppressAutoHyphens/>
        <w:autoSpaceDE w:val="0"/>
        <w:spacing w:after="0" w:line="240" w:lineRule="auto"/>
        <w:ind w:firstLine="518"/>
        <w:rPr>
          <w:rFonts w:ascii="Times New Roman" w:hAnsi="Times New Roman"/>
          <w:sz w:val="24"/>
          <w:szCs w:val="24"/>
        </w:rPr>
      </w:pPr>
      <w:r w:rsidRPr="00AB64A5">
        <w:rPr>
          <w:rFonts w:ascii="Times New Roman" w:hAnsi="Times New Roman"/>
          <w:sz w:val="24"/>
          <w:szCs w:val="24"/>
        </w:rPr>
        <w:t>пользоваться разными видами морфемных, словообразовательных и этимологиче</w:t>
      </w:r>
      <w:r w:rsidRPr="00AB64A5">
        <w:rPr>
          <w:rFonts w:ascii="Times New Roman" w:hAnsi="Times New Roman"/>
          <w:sz w:val="24"/>
          <w:szCs w:val="24"/>
        </w:rPr>
        <w:softHyphen/>
        <w:t>ских словарей;</w:t>
      </w:r>
    </w:p>
    <w:p w:rsidR="00AB64A5" w:rsidRPr="00AB64A5" w:rsidRDefault="00AB64A5" w:rsidP="00AB64A5">
      <w:pPr>
        <w:widowControl w:val="0"/>
        <w:numPr>
          <w:ilvl w:val="0"/>
          <w:numId w:val="8"/>
        </w:numPr>
        <w:shd w:val="clear" w:color="auto" w:fill="FFFFFF"/>
        <w:tabs>
          <w:tab w:val="left" w:pos="828"/>
        </w:tabs>
        <w:suppressAutoHyphens/>
        <w:autoSpaceDE w:val="0"/>
        <w:spacing w:after="0" w:line="240" w:lineRule="auto"/>
        <w:ind w:firstLine="518"/>
        <w:rPr>
          <w:rFonts w:ascii="Times New Roman" w:hAnsi="Times New Roman"/>
          <w:b/>
          <w:bCs/>
          <w:sz w:val="24"/>
          <w:szCs w:val="24"/>
        </w:rPr>
      </w:pPr>
      <w:r w:rsidRPr="00AB64A5">
        <w:rPr>
          <w:rFonts w:ascii="Times New Roman" w:hAnsi="Times New Roman"/>
          <w:sz w:val="24"/>
          <w:szCs w:val="24"/>
        </w:rPr>
        <w:t>опираться на морфемный разбор при проведении орфографического анализа и оп</w:t>
      </w:r>
      <w:r w:rsidRPr="00AB64A5">
        <w:rPr>
          <w:rFonts w:ascii="Times New Roman" w:hAnsi="Times New Roman"/>
          <w:sz w:val="24"/>
          <w:szCs w:val="24"/>
        </w:rPr>
        <w:softHyphen/>
        <w:t>ределении грамматических признаков слов;</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b/>
          <w:bCs/>
          <w:sz w:val="24"/>
          <w:szCs w:val="24"/>
        </w:rPr>
      </w:pP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b/>
          <w:bCs/>
          <w:sz w:val="24"/>
          <w:szCs w:val="24"/>
        </w:rPr>
        <w:t>ЛЕКСИКОЛОГИЯ И ФРАЗЕОЛОГИЯ:</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w:t>
      </w:r>
      <w:r w:rsidRPr="00AB64A5">
        <w:rPr>
          <w:rFonts w:ascii="Times New Roman" w:hAnsi="Times New Roman"/>
          <w:sz w:val="24"/>
          <w:szCs w:val="24"/>
        </w:rPr>
        <w:tab/>
        <w:t>разъяснять значение слов общественной и морально-этической тематики</w:t>
      </w:r>
      <w:r w:rsidRPr="00AB64A5">
        <w:rPr>
          <w:rFonts w:ascii="Times New Roman" w:hAnsi="Times New Roman"/>
          <w:sz w:val="24"/>
          <w:szCs w:val="24"/>
        </w:rPr>
        <w:softHyphen/>
      </w:r>
      <w:r w:rsidRPr="00AB64A5">
        <w:rPr>
          <w:rFonts w:ascii="Times New Roman" w:hAnsi="Times New Roman"/>
          <w:sz w:val="24"/>
          <w:szCs w:val="24"/>
        </w:rPr>
        <w:br/>
        <w:t>пользоваться разными видами толковых словарей;</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jc w:val="both"/>
        <w:rPr>
          <w:rFonts w:ascii="Times New Roman" w:hAnsi="Times New Roman"/>
          <w:sz w:val="24"/>
          <w:szCs w:val="24"/>
        </w:rPr>
      </w:pPr>
      <w:proofErr w:type="gramStart"/>
      <w:r w:rsidRPr="00AB64A5">
        <w:rPr>
          <w:rFonts w:ascii="Times New Roman" w:hAnsi="Times New Roman"/>
          <w:sz w:val="24"/>
          <w:szCs w:val="24"/>
        </w:rPr>
        <w:t>верно</w:t>
      </w:r>
      <w:proofErr w:type="gramEnd"/>
      <w:r w:rsidRPr="00AB64A5">
        <w:rPr>
          <w:rFonts w:ascii="Times New Roman" w:hAnsi="Times New Roman"/>
          <w:sz w:val="24"/>
          <w:szCs w:val="24"/>
        </w:rPr>
        <w:t xml:space="preserve"> использовать термины в текстах научного стиля;</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ind w:firstLine="533"/>
        <w:jc w:val="both"/>
        <w:rPr>
          <w:rFonts w:ascii="Times New Roman" w:hAnsi="Times New Roman"/>
          <w:sz w:val="24"/>
          <w:szCs w:val="24"/>
        </w:rPr>
      </w:pPr>
      <w:r w:rsidRPr="00AB64A5">
        <w:rPr>
          <w:rFonts w:ascii="Times New Roman" w:hAnsi="Times New Roman"/>
          <w:sz w:val="24"/>
          <w:szCs w:val="24"/>
        </w:rPr>
        <w:t>оценивать свою и чужую речь с точки зрения уместного и выразительного словоупотребления;</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ind w:firstLine="533"/>
        <w:jc w:val="both"/>
        <w:rPr>
          <w:rFonts w:ascii="Times New Roman" w:hAnsi="Times New Roman"/>
          <w:b/>
          <w:bCs/>
          <w:sz w:val="24"/>
          <w:szCs w:val="24"/>
        </w:rPr>
      </w:pPr>
      <w:r w:rsidRPr="00AB64A5">
        <w:rPr>
          <w:rFonts w:ascii="Times New Roman" w:hAnsi="Times New Roman"/>
          <w:sz w:val="24"/>
          <w:szCs w:val="24"/>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b/>
          <w:bCs/>
          <w:sz w:val="24"/>
          <w:szCs w:val="24"/>
        </w:rPr>
        <w:t>МОРФОЛОГИЯ:</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распознавать части речи и их формы в трудных случаях;</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ind w:firstLine="533"/>
        <w:rPr>
          <w:rFonts w:ascii="Times New Roman" w:hAnsi="Times New Roman"/>
          <w:sz w:val="24"/>
          <w:szCs w:val="24"/>
        </w:rPr>
      </w:pPr>
      <w:r w:rsidRPr="00AB64A5">
        <w:rPr>
          <w:rFonts w:ascii="Times New Roman" w:hAnsi="Times New Roman"/>
          <w:sz w:val="24"/>
          <w:szCs w:val="24"/>
        </w:rPr>
        <w:t>правильно образовывать формы слов с использованием словаря грамматических трудностей;</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определять синтаксическую роль слов разных частей речи;</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ind w:firstLine="533"/>
        <w:rPr>
          <w:rFonts w:ascii="Times New Roman" w:hAnsi="Times New Roman"/>
          <w:b/>
          <w:bCs/>
          <w:sz w:val="24"/>
          <w:szCs w:val="24"/>
        </w:rPr>
      </w:pPr>
      <w:r w:rsidRPr="00AB64A5">
        <w:rPr>
          <w:rFonts w:ascii="Times New Roman" w:hAnsi="Times New Roman"/>
          <w:sz w:val="24"/>
          <w:szCs w:val="24"/>
        </w:rPr>
        <w:t>опираться на морфологическую характеристику слова при проведении орфографического и пунктуационного анализа;</w:t>
      </w:r>
    </w:p>
    <w:p w:rsidR="00AB64A5" w:rsidRPr="00AB64A5" w:rsidRDefault="00AB64A5" w:rsidP="00AB64A5">
      <w:pPr>
        <w:widowControl w:val="0"/>
        <w:shd w:val="clear" w:color="auto" w:fill="FFFFFF"/>
        <w:suppressAutoHyphens/>
        <w:autoSpaceDE w:val="0"/>
        <w:spacing w:after="0" w:line="240" w:lineRule="auto"/>
        <w:jc w:val="both"/>
        <w:rPr>
          <w:rFonts w:ascii="Times New Roman" w:hAnsi="Times New Roman"/>
          <w:sz w:val="24"/>
          <w:szCs w:val="24"/>
        </w:rPr>
      </w:pPr>
      <w:r w:rsidRPr="00AB64A5">
        <w:rPr>
          <w:rFonts w:ascii="Times New Roman" w:hAnsi="Times New Roman"/>
          <w:b/>
          <w:bCs/>
          <w:sz w:val="24"/>
          <w:szCs w:val="24"/>
        </w:rPr>
        <w:t>ОРФОГРАФИЯ:</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ind w:firstLine="533"/>
        <w:rPr>
          <w:rFonts w:ascii="Times New Roman" w:hAnsi="Times New Roman"/>
          <w:sz w:val="24"/>
          <w:szCs w:val="24"/>
        </w:rPr>
      </w:pPr>
      <w:r w:rsidRPr="00AB64A5">
        <w:rPr>
          <w:rFonts w:ascii="Times New Roman" w:hAnsi="Times New Roman"/>
          <w:sz w:val="24"/>
          <w:szCs w:val="24"/>
        </w:rPr>
        <w:t>применять орфографические правила, объяснять правописание слов с трудно проверяемыми орфограммами;</w:t>
      </w:r>
    </w:p>
    <w:p w:rsidR="00AB64A5" w:rsidRPr="00AB64A5" w:rsidRDefault="00AB64A5" w:rsidP="00AB64A5">
      <w:pPr>
        <w:widowControl w:val="0"/>
        <w:numPr>
          <w:ilvl w:val="0"/>
          <w:numId w:val="9"/>
        </w:numPr>
        <w:shd w:val="clear" w:color="auto" w:fill="FFFFFF"/>
        <w:tabs>
          <w:tab w:val="left" w:pos="734"/>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пользоваться этимологической справкой при объяснении написания слов;</w:t>
      </w:r>
    </w:p>
    <w:p w:rsidR="00AB64A5" w:rsidRPr="00AB64A5" w:rsidRDefault="00AB64A5" w:rsidP="00AB64A5">
      <w:pPr>
        <w:widowControl w:val="0"/>
        <w:numPr>
          <w:ilvl w:val="0"/>
          <w:numId w:val="10"/>
        </w:numPr>
        <w:shd w:val="clear" w:color="auto" w:fill="FFFFFF"/>
        <w:tabs>
          <w:tab w:val="left" w:pos="734"/>
        </w:tabs>
        <w:suppressAutoHyphens/>
        <w:autoSpaceDE w:val="0"/>
        <w:spacing w:after="0" w:line="240" w:lineRule="auto"/>
        <w:ind w:hanging="194"/>
        <w:jc w:val="both"/>
        <w:rPr>
          <w:rFonts w:ascii="Times New Roman" w:hAnsi="Times New Roman"/>
          <w:b/>
          <w:bCs/>
          <w:sz w:val="24"/>
          <w:szCs w:val="24"/>
        </w:rPr>
      </w:pPr>
      <w:r w:rsidRPr="00AB64A5">
        <w:rPr>
          <w:rFonts w:ascii="Times New Roman" w:hAnsi="Times New Roman"/>
          <w:sz w:val="24"/>
          <w:szCs w:val="24"/>
        </w:rPr>
        <w:t xml:space="preserve">проводить орфографический анализ текста; </w:t>
      </w:r>
    </w:p>
    <w:p w:rsidR="00AB64A5" w:rsidRPr="00AB64A5" w:rsidRDefault="00AB64A5" w:rsidP="00AB64A5">
      <w:pPr>
        <w:widowControl w:val="0"/>
        <w:numPr>
          <w:ilvl w:val="0"/>
          <w:numId w:val="10"/>
        </w:numPr>
        <w:shd w:val="clear" w:color="auto" w:fill="FFFFFF"/>
        <w:tabs>
          <w:tab w:val="left" w:pos="734"/>
        </w:tabs>
        <w:suppressAutoHyphens/>
        <w:autoSpaceDE w:val="0"/>
        <w:spacing w:after="0" w:line="240" w:lineRule="auto"/>
        <w:ind w:hanging="194"/>
        <w:jc w:val="both"/>
        <w:rPr>
          <w:rFonts w:ascii="Times New Roman" w:hAnsi="Times New Roman"/>
          <w:sz w:val="24"/>
          <w:szCs w:val="24"/>
        </w:rPr>
      </w:pPr>
      <w:r w:rsidRPr="00AB64A5">
        <w:rPr>
          <w:rFonts w:ascii="Times New Roman" w:hAnsi="Times New Roman"/>
          <w:b/>
          <w:bCs/>
          <w:sz w:val="24"/>
          <w:szCs w:val="24"/>
        </w:rPr>
        <w:t>СИНТАКСИС И ПУНКТУАЦИЯ:</w:t>
      </w:r>
    </w:p>
    <w:p w:rsidR="00AB64A5" w:rsidRPr="00AB64A5" w:rsidRDefault="00AB64A5" w:rsidP="00AB64A5">
      <w:pPr>
        <w:widowControl w:val="0"/>
        <w:numPr>
          <w:ilvl w:val="0"/>
          <w:numId w:val="10"/>
        </w:numPr>
        <w:shd w:val="clear" w:color="auto" w:fill="FFFFFF"/>
        <w:tabs>
          <w:tab w:val="left" w:pos="734"/>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различать изученные виды простых и сложных предложений;</w:t>
      </w:r>
    </w:p>
    <w:p w:rsidR="00AB64A5" w:rsidRPr="00AB64A5" w:rsidRDefault="00AB64A5" w:rsidP="00AB64A5">
      <w:pPr>
        <w:widowControl w:val="0"/>
        <w:numPr>
          <w:ilvl w:val="0"/>
          <w:numId w:val="10"/>
        </w:numPr>
        <w:shd w:val="clear" w:color="auto" w:fill="FFFFFF"/>
        <w:tabs>
          <w:tab w:val="left" w:pos="734"/>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интонационно выразительно читать предложения изученных видов;</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ind w:firstLine="526"/>
        <w:jc w:val="both"/>
        <w:rPr>
          <w:rFonts w:ascii="Times New Roman" w:hAnsi="Times New Roman"/>
          <w:sz w:val="24"/>
          <w:szCs w:val="24"/>
        </w:rPr>
      </w:pPr>
      <w:r w:rsidRPr="00AB64A5">
        <w:rPr>
          <w:rFonts w:ascii="Times New Roman" w:hAnsi="Times New Roman"/>
          <w:sz w:val="24"/>
          <w:szCs w:val="24"/>
        </w:rPr>
        <w:t xml:space="preserve">составлять схемы простых и сложных предложений разных видов и </w:t>
      </w:r>
      <w:proofErr w:type="gramStart"/>
      <w:r w:rsidRPr="00AB64A5">
        <w:rPr>
          <w:rFonts w:ascii="Times New Roman" w:hAnsi="Times New Roman"/>
          <w:sz w:val="24"/>
          <w:szCs w:val="24"/>
        </w:rPr>
        <w:t>конструировав</w:t>
      </w:r>
      <w:proofErr w:type="gramEnd"/>
      <w:r w:rsidRPr="00AB64A5">
        <w:rPr>
          <w:rFonts w:ascii="Times New Roman" w:hAnsi="Times New Roman"/>
          <w:sz w:val="24"/>
          <w:szCs w:val="24"/>
        </w:rPr>
        <w:t xml:space="preserve"> предложения по заданным схемам;</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уместно пользоваться синтаксическими синонимами;</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 xml:space="preserve">правильно употреблять в тексте прямую речь и цитаты, заменять прямую речь </w:t>
      </w:r>
      <w:proofErr w:type="gramStart"/>
      <w:r w:rsidRPr="00AB64A5">
        <w:rPr>
          <w:rFonts w:ascii="Times New Roman" w:hAnsi="Times New Roman"/>
          <w:sz w:val="24"/>
          <w:szCs w:val="24"/>
        </w:rPr>
        <w:t>к</w:t>
      </w:r>
      <w:proofErr w:type="gramEnd"/>
      <w:r w:rsidRPr="00AB64A5">
        <w:rPr>
          <w:rFonts w:ascii="Times New Roman" w:hAnsi="Times New Roman"/>
          <w:sz w:val="24"/>
          <w:szCs w:val="24"/>
        </w:rPr>
        <w:t xml:space="preserve"> венной;</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проводить синтаксический и интонационный анализ сложного предложения;</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 xml:space="preserve">устанавливать взаимосвязь смысловой, интонационной, грамматической и </w:t>
      </w:r>
      <w:proofErr w:type="spellStart"/>
      <w:proofErr w:type="gramStart"/>
      <w:r w:rsidRPr="00AB64A5">
        <w:rPr>
          <w:rFonts w:ascii="Times New Roman" w:hAnsi="Times New Roman"/>
          <w:sz w:val="24"/>
          <w:szCs w:val="24"/>
        </w:rPr>
        <w:t>пунктуа</w:t>
      </w:r>
      <w:proofErr w:type="spellEnd"/>
      <w:r w:rsidRPr="00AB64A5">
        <w:rPr>
          <w:rFonts w:ascii="Times New Roman" w:hAnsi="Times New Roman"/>
          <w:sz w:val="24"/>
          <w:szCs w:val="24"/>
        </w:rPr>
        <w:t xml:space="preserve"> </w:t>
      </w:r>
      <w:proofErr w:type="spellStart"/>
      <w:r w:rsidRPr="00AB64A5">
        <w:rPr>
          <w:rFonts w:ascii="Times New Roman" w:hAnsi="Times New Roman"/>
          <w:sz w:val="24"/>
          <w:szCs w:val="24"/>
        </w:rPr>
        <w:t>ционной</w:t>
      </w:r>
      <w:proofErr w:type="spellEnd"/>
      <w:proofErr w:type="gramEnd"/>
      <w:r w:rsidRPr="00AB64A5">
        <w:rPr>
          <w:rFonts w:ascii="Times New Roman" w:hAnsi="Times New Roman"/>
          <w:sz w:val="24"/>
          <w:szCs w:val="24"/>
        </w:rPr>
        <w:t xml:space="preserve"> характеристики предложения;</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использовать различные синтаксические конструкции как средство усиления выразительности речи;</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ind w:firstLine="526"/>
        <w:rPr>
          <w:rFonts w:ascii="Times New Roman" w:hAnsi="Times New Roman"/>
          <w:sz w:val="24"/>
          <w:szCs w:val="24"/>
        </w:rPr>
      </w:pPr>
      <w:r w:rsidRPr="00AB64A5">
        <w:rPr>
          <w:rFonts w:ascii="Times New Roman" w:hAnsi="Times New Roman"/>
          <w:sz w:val="24"/>
          <w:szCs w:val="24"/>
        </w:rPr>
        <w:t xml:space="preserve">применять пунктуационные правила, объяснять постановку знаков препинания простом и сложном </w:t>
      </w:r>
      <w:proofErr w:type="gramStart"/>
      <w:r w:rsidRPr="00AB64A5">
        <w:rPr>
          <w:rFonts w:ascii="Times New Roman" w:hAnsi="Times New Roman"/>
          <w:sz w:val="24"/>
          <w:szCs w:val="24"/>
        </w:rPr>
        <w:t>предложениях</w:t>
      </w:r>
      <w:proofErr w:type="gramEnd"/>
      <w:r w:rsidRPr="00AB64A5">
        <w:rPr>
          <w:rFonts w:ascii="Times New Roman" w:hAnsi="Times New Roman"/>
          <w:sz w:val="24"/>
          <w:szCs w:val="24"/>
        </w:rPr>
        <w:t>, используя на письме специальные графические о" значения;</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строить пунктуационные схемы простых и сложных предложений;</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самостоятельно подбирать примеры на изученные пунктуационные правила;</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проводить пунктуационный анализ текста;</w:t>
      </w:r>
    </w:p>
    <w:p w:rsidR="00AB64A5" w:rsidRPr="00AB64A5" w:rsidRDefault="00AB64A5" w:rsidP="00AB64A5">
      <w:pPr>
        <w:widowControl w:val="0"/>
        <w:numPr>
          <w:ilvl w:val="0"/>
          <w:numId w:val="7"/>
        </w:numPr>
        <w:shd w:val="clear" w:color="auto" w:fill="FFFFFF"/>
        <w:tabs>
          <w:tab w:val="left" w:pos="742"/>
        </w:tabs>
        <w:suppressAutoHyphens/>
        <w:autoSpaceDE w:val="0"/>
        <w:spacing w:after="0" w:line="240" w:lineRule="auto"/>
        <w:jc w:val="both"/>
        <w:rPr>
          <w:rFonts w:ascii="Times New Roman" w:hAnsi="Times New Roman"/>
          <w:sz w:val="24"/>
          <w:szCs w:val="24"/>
        </w:rPr>
      </w:pPr>
      <w:r w:rsidRPr="00AB64A5">
        <w:rPr>
          <w:rFonts w:ascii="Times New Roman" w:hAnsi="Times New Roman"/>
          <w:sz w:val="24"/>
          <w:szCs w:val="24"/>
        </w:rPr>
        <w:t>аргументировать тезис о системном характере русской пунктуации.</w:t>
      </w:r>
    </w:p>
    <w:p w:rsidR="00AB64A5" w:rsidRPr="00AB64A5" w:rsidRDefault="00AB64A5" w:rsidP="00AB64A5">
      <w:pPr>
        <w:pStyle w:val="a3"/>
        <w:rPr>
          <w:rFonts w:ascii="Times New Roman" w:hAnsi="Times New Roman"/>
          <w:b/>
          <w:kern w:val="28"/>
          <w:sz w:val="24"/>
          <w:szCs w:val="24"/>
        </w:rPr>
      </w:pPr>
      <w:r w:rsidRPr="00AB64A5">
        <w:rPr>
          <w:rFonts w:ascii="Times New Roman" w:hAnsi="Times New Roman"/>
          <w:b/>
          <w:kern w:val="28"/>
          <w:sz w:val="24"/>
          <w:szCs w:val="24"/>
        </w:rPr>
        <w:t>Содержание программы</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b/>
          <w:sz w:val="24"/>
          <w:szCs w:val="24"/>
        </w:rPr>
        <w:t xml:space="preserve">Международное значение русского языка (1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b/>
          <w:sz w:val="24"/>
          <w:szCs w:val="24"/>
        </w:rPr>
        <w:t xml:space="preserve">Повторение пройденного в 5 - 8 классах (4 ч + 2 ч) </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sz w:val="24"/>
          <w:szCs w:val="24"/>
        </w:rPr>
        <w:t>Анализ текста, его стиля, сре</w:t>
      </w:r>
      <w:proofErr w:type="gramStart"/>
      <w:r w:rsidRPr="00AB64A5">
        <w:rPr>
          <w:rFonts w:ascii="Times New Roman" w:hAnsi="Times New Roman"/>
          <w:sz w:val="24"/>
          <w:szCs w:val="24"/>
        </w:rPr>
        <w:t>дств св</w:t>
      </w:r>
      <w:proofErr w:type="gramEnd"/>
      <w:r w:rsidRPr="00AB64A5">
        <w:rPr>
          <w:rFonts w:ascii="Times New Roman" w:hAnsi="Times New Roman"/>
          <w:sz w:val="24"/>
          <w:szCs w:val="24"/>
        </w:rPr>
        <w:t>язи его частей.</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b/>
          <w:sz w:val="24"/>
          <w:szCs w:val="24"/>
        </w:rPr>
        <w:t xml:space="preserve">Сложное предложение. Культура речи </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b/>
          <w:sz w:val="24"/>
          <w:szCs w:val="24"/>
        </w:rPr>
        <w:t>Сложные предложения (1 ч)</w:t>
      </w:r>
    </w:p>
    <w:p w:rsidR="00AB64A5" w:rsidRPr="00AB64A5" w:rsidRDefault="00EB53C7" w:rsidP="00AB64A5">
      <w:pPr>
        <w:suppressAutoHyphens/>
        <w:spacing w:after="0" w:line="240" w:lineRule="auto"/>
        <w:jc w:val="both"/>
        <w:rPr>
          <w:rFonts w:ascii="Times New Roman" w:hAnsi="Times New Roman"/>
          <w:b/>
          <w:sz w:val="24"/>
          <w:szCs w:val="24"/>
        </w:rPr>
      </w:pPr>
      <w:r>
        <w:rPr>
          <w:rFonts w:ascii="Times New Roman" w:hAnsi="Times New Roman"/>
          <w:b/>
          <w:sz w:val="24"/>
          <w:szCs w:val="24"/>
        </w:rPr>
        <w:t>Союзные сложные предложения.  (5</w:t>
      </w:r>
      <w:r w:rsidR="00AB64A5" w:rsidRPr="00AB64A5">
        <w:rPr>
          <w:rFonts w:ascii="Times New Roman" w:hAnsi="Times New Roman"/>
          <w:b/>
          <w:sz w:val="24"/>
          <w:szCs w:val="24"/>
        </w:rPr>
        <w:t xml:space="preserve">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b/>
          <w:sz w:val="24"/>
          <w:szCs w:val="24"/>
        </w:rPr>
        <w:t xml:space="preserve">Сложносочиненные предложения (5 ч + 2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Синтаксические синонимы сложносочиненных предложений, их </w:t>
      </w:r>
      <w:proofErr w:type="spellStart"/>
      <w:r w:rsidRPr="00AB64A5">
        <w:rPr>
          <w:rFonts w:ascii="Times New Roman" w:hAnsi="Times New Roman"/>
          <w:sz w:val="24"/>
          <w:szCs w:val="24"/>
        </w:rPr>
        <w:t>текстообразующая</w:t>
      </w:r>
      <w:proofErr w:type="spellEnd"/>
      <w:r w:rsidRPr="00AB64A5">
        <w:rPr>
          <w:rFonts w:ascii="Times New Roman" w:hAnsi="Times New Roman"/>
          <w:sz w:val="24"/>
          <w:szCs w:val="24"/>
        </w:rPr>
        <w:t xml:space="preserve"> роль.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Авторское употребление знаков препинания.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II. Умение интонационно правильно произносить сложносочиненные предложения. </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sz w:val="24"/>
          <w:szCs w:val="24"/>
        </w:rPr>
        <w:lastRenderedPageBreak/>
        <w:t xml:space="preserve">III. Рецензия на литературное произведение, спектакль, кинофильм.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b/>
          <w:sz w:val="24"/>
          <w:szCs w:val="24"/>
        </w:rPr>
        <w:t>С</w:t>
      </w:r>
      <w:r w:rsidR="00EB53C7">
        <w:rPr>
          <w:rFonts w:ascii="Times New Roman" w:hAnsi="Times New Roman"/>
          <w:b/>
          <w:sz w:val="24"/>
          <w:szCs w:val="24"/>
        </w:rPr>
        <w:t>ложноподчиненные предложения (16</w:t>
      </w:r>
      <w:r w:rsidRPr="00AB64A5">
        <w:rPr>
          <w:rFonts w:ascii="Times New Roman" w:hAnsi="Times New Roman"/>
          <w:b/>
          <w:sz w:val="24"/>
          <w:szCs w:val="24"/>
        </w:rPr>
        <w:t xml:space="preserve"> ч + 5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Типичные речевые сферы применения сложноподчиненных предложений.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Сложноподчиненные предложения с несколькими придаточными; знаки препинания в них.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Синтаксические синонимы сложноподчиненных предложений, их </w:t>
      </w:r>
      <w:proofErr w:type="spellStart"/>
      <w:r w:rsidRPr="00AB64A5">
        <w:rPr>
          <w:rFonts w:ascii="Times New Roman" w:hAnsi="Times New Roman"/>
          <w:sz w:val="24"/>
          <w:szCs w:val="24"/>
        </w:rPr>
        <w:t>текстообразующая</w:t>
      </w:r>
      <w:proofErr w:type="spellEnd"/>
      <w:r w:rsidRPr="00AB64A5">
        <w:rPr>
          <w:rFonts w:ascii="Times New Roman" w:hAnsi="Times New Roman"/>
          <w:sz w:val="24"/>
          <w:szCs w:val="24"/>
        </w:rPr>
        <w:t xml:space="preserve"> роль.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III. Академическое красноречие и его виды, строение и языковые особенности. Сообщение на лингвистическую тему. </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sz w:val="24"/>
          <w:szCs w:val="24"/>
        </w:rPr>
        <w:t xml:space="preserve">Деловые документы (автобиография, заявление).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b/>
          <w:sz w:val="24"/>
          <w:szCs w:val="24"/>
        </w:rPr>
        <w:t xml:space="preserve">Бессоюзные сложные предложения (6 ч + 2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Синтаксические синонимы бессоюзных сложных предложений, их </w:t>
      </w:r>
      <w:proofErr w:type="spellStart"/>
      <w:r w:rsidRPr="00AB64A5">
        <w:rPr>
          <w:rFonts w:ascii="Times New Roman" w:hAnsi="Times New Roman"/>
          <w:sz w:val="24"/>
          <w:szCs w:val="24"/>
        </w:rPr>
        <w:t>текстообразующая</w:t>
      </w:r>
      <w:proofErr w:type="spellEnd"/>
      <w:r w:rsidRPr="00AB64A5">
        <w:rPr>
          <w:rFonts w:ascii="Times New Roman" w:hAnsi="Times New Roman"/>
          <w:sz w:val="24"/>
          <w:szCs w:val="24"/>
        </w:rPr>
        <w:t xml:space="preserve"> роль.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II. Умение передавать с помощью интонации ра</w:t>
      </w:r>
      <w:proofErr w:type="gramStart"/>
      <w:r w:rsidRPr="00AB64A5">
        <w:rPr>
          <w:rFonts w:ascii="Times New Roman" w:hAnsi="Times New Roman"/>
          <w:sz w:val="24"/>
          <w:szCs w:val="24"/>
        </w:rPr>
        <w:t>з-</w:t>
      </w:r>
      <w:proofErr w:type="gramEnd"/>
      <w:r w:rsidRPr="00AB64A5">
        <w:rPr>
          <w:rFonts w:ascii="Times New Roman" w:hAnsi="Times New Roman"/>
          <w:sz w:val="24"/>
          <w:szCs w:val="24"/>
        </w:rPr>
        <w:t xml:space="preserve"> 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III. Реферат небольшой статьи (фрагмента статьи) на лингвистическую тему.</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b/>
          <w:sz w:val="24"/>
          <w:szCs w:val="24"/>
        </w:rPr>
        <w:t xml:space="preserve">Сложные предложения с различными видами связи (7 ч + 2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II. Умение правильно употреблять в речи сложные предложения с различными видами связи. </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sz w:val="24"/>
          <w:szCs w:val="24"/>
        </w:rPr>
        <w:t xml:space="preserve">III. Конспект статьи (фрагмента статьи) на лингвистическую тему.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b/>
          <w:sz w:val="24"/>
          <w:szCs w:val="24"/>
        </w:rPr>
        <w:t>Общие сведения о языке (</w:t>
      </w:r>
      <w:r w:rsidR="00EB53C7">
        <w:rPr>
          <w:rFonts w:ascii="Times New Roman" w:hAnsi="Times New Roman"/>
          <w:b/>
          <w:sz w:val="24"/>
          <w:szCs w:val="24"/>
        </w:rPr>
        <w:t>3</w:t>
      </w:r>
      <w:r w:rsidRPr="00AB64A5">
        <w:rPr>
          <w:rFonts w:ascii="Times New Roman" w:hAnsi="Times New Roman"/>
          <w:b/>
          <w:sz w:val="24"/>
          <w:szCs w:val="24"/>
        </w:rPr>
        <w:t xml:space="preserve">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Роль языка в жизни общества. Язык как развивающееся явление. Языковые контакты русского языка.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AB64A5" w:rsidRPr="00AB64A5" w:rsidRDefault="00AB64A5" w:rsidP="00AB64A5">
      <w:pPr>
        <w:suppressAutoHyphens/>
        <w:spacing w:after="0" w:line="240" w:lineRule="auto"/>
        <w:jc w:val="both"/>
        <w:rPr>
          <w:rFonts w:ascii="Times New Roman" w:hAnsi="Times New Roman"/>
          <w:b/>
          <w:sz w:val="24"/>
          <w:szCs w:val="24"/>
        </w:rPr>
      </w:pPr>
      <w:r w:rsidRPr="00AB64A5">
        <w:rPr>
          <w:rFonts w:ascii="Times New Roman" w:hAnsi="Times New Roman"/>
          <w:sz w:val="24"/>
          <w:szCs w:val="24"/>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AB64A5">
        <w:rPr>
          <w:rFonts w:ascii="Times New Roman" w:hAnsi="Times New Roman"/>
          <w:sz w:val="24"/>
          <w:szCs w:val="24"/>
        </w:rPr>
        <w:t>.</w:t>
      </w:r>
      <w:proofErr w:type="gramEnd"/>
      <w:r w:rsidRPr="00AB64A5">
        <w:rPr>
          <w:rFonts w:ascii="Times New Roman" w:hAnsi="Times New Roman"/>
          <w:sz w:val="24"/>
          <w:szCs w:val="24"/>
        </w:rPr>
        <w:t xml:space="preserve"> </w:t>
      </w:r>
      <w:proofErr w:type="gramStart"/>
      <w:r w:rsidRPr="00AB64A5">
        <w:rPr>
          <w:rFonts w:ascii="Times New Roman" w:hAnsi="Times New Roman"/>
          <w:sz w:val="24"/>
          <w:szCs w:val="24"/>
        </w:rPr>
        <w:t>в</w:t>
      </w:r>
      <w:proofErr w:type="gramEnd"/>
      <w:r w:rsidRPr="00AB64A5">
        <w:rPr>
          <w:rFonts w:ascii="Times New Roman" w:hAnsi="Times New Roman"/>
          <w:sz w:val="24"/>
          <w:szCs w:val="24"/>
        </w:rPr>
        <w:t xml:space="preserve">идные ученые-русисты, исследовавшие русский язык.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b/>
          <w:sz w:val="24"/>
          <w:szCs w:val="24"/>
        </w:rPr>
        <w:t>Систематизация изученного по фонетике, лексике, грамматике и правописанию, культуре речи (</w:t>
      </w:r>
      <w:r w:rsidR="00EB53C7">
        <w:rPr>
          <w:rFonts w:ascii="Times New Roman" w:hAnsi="Times New Roman"/>
          <w:b/>
          <w:sz w:val="24"/>
          <w:szCs w:val="24"/>
        </w:rPr>
        <w:t>3</w:t>
      </w:r>
      <w:r w:rsidRPr="00AB64A5">
        <w:rPr>
          <w:rFonts w:ascii="Times New Roman" w:hAnsi="Times New Roman"/>
          <w:b/>
          <w:sz w:val="24"/>
          <w:szCs w:val="24"/>
        </w:rPr>
        <w:t xml:space="preserve"> ч + 2 ч)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Сочинение публицистического характера на общественные, морально-этические и историко-литературные темы.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Доклад или реферат на историко-литературную тему (по одному источнику).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Тезисы статьи (главы книги) на лингвистическую тему. </w:t>
      </w:r>
    </w:p>
    <w:p w:rsidR="00AB64A5" w:rsidRPr="00AB64A5" w:rsidRDefault="00AB64A5" w:rsidP="00AB64A5">
      <w:pPr>
        <w:suppressAutoHyphens/>
        <w:spacing w:after="0" w:line="240" w:lineRule="auto"/>
        <w:jc w:val="both"/>
        <w:rPr>
          <w:rFonts w:ascii="Times New Roman" w:hAnsi="Times New Roman"/>
          <w:sz w:val="24"/>
          <w:szCs w:val="24"/>
        </w:rPr>
      </w:pPr>
      <w:r w:rsidRPr="00AB64A5">
        <w:rPr>
          <w:rFonts w:ascii="Times New Roman" w:hAnsi="Times New Roman"/>
          <w:sz w:val="24"/>
          <w:szCs w:val="24"/>
        </w:rPr>
        <w:t xml:space="preserve">Конспект и тезисный план литературно-критической статьи. </w:t>
      </w:r>
    </w:p>
    <w:p w:rsidR="00AB64A5" w:rsidRPr="00AB64A5" w:rsidRDefault="00AB64A5" w:rsidP="00AB64A5">
      <w:pPr>
        <w:spacing w:after="0" w:line="240" w:lineRule="auto"/>
        <w:jc w:val="center"/>
        <w:rPr>
          <w:rFonts w:ascii="Times New Roman" w:hAnsi="Times New Roman"/>
          <w:sz w:val="24"/>
          <w:szCs w:val="24"/>
        </w:rPr>
      </w:pPr>
      <w:proofErr w:type="spellStart"/>
      <w:r w:rsidRPr="00AB64A5">
        <w:rPr>
          <w:rFonts w:ascii="Times New Roman" w:hAnsi="Times New Roman"/>
          <w:sz w:val="24"/>
          <w:szCs w:val="24"/>
        </w:rPr>
        <w:t>Учебно</w:t>
      </w:r>
      <w:proofErr w:type="spellEnd"/>
      <w:r w:rsidRPr="00AB64A5">
        <w:rPr>
          <w:rFonts w:ascii="Times New Roman" w:hAnsi="Times New Roman"/>
          <w:sz w:val="24"/>
          <w:szCs w:val="24"/>
        </w:rPr>
        <w:t xml:space="preserve"> – тематический план</w:t>
      </w:r>
    </w:p>
    <w:tbl>
      <w:tblPr>
        <w:tblpPr w:leftFromText="180" w:rightFromText="180" w:vertAnchor="page" w:horzAnchor="margin" w:tblpY="393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03"/>
        <w:gridCol w:w="2268"/>
        <w:gridCol w:w="1842"/>
        <w:gridCol w:w="1701"/>
      </w:tblGrid>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lastRenderedPageBreak/>
              <w:t>1</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Международное значение русского языка</w:t>
            </w:r>
          </w:p>
        </w:tc>
        <w:tc>
          <w:tcPr>
            <w:tcW w:w="2268" w:type="dxa"/>
            <w:shd w:val="clear" w:color="auto" w:fill="auto"/>
          </w:tcPr>
          <w:p w:rsidR="00821C0A" w:rsidRPr="00AB64A5" w:rsidRDefault="00821C0A" w:rsidP="008A4D1E">
            <w:pPr>
              <w:spacing w:after="0" w:line="240" w:lineRule="auto"/>
              <w:jc w:val="center"/>
              <w:rPr>
                <w:rFonts w:ascii="Times New Roman" w:hAnsi="Times New Roman"/>
                <w:sz w:val="24"/>
                <w:szCs w:val="24"/>
              </w:rPr>
            </w:pPr>
            <w:r w:rsidRPr="00AB64A5">
              <w:rPr>
                <w:rFonts w:ascii="Times New Roman" w:hAnsi="Times New Roman"/>
                <w:sz w:val="24"/>
                <w:szCs w:val="24"/>
              </w:rPr>
              <w:t>1</w:t>
            </w:r>
          </w:p>
        </w:tc>
        <w:tc>
          <w:tcPr>
            <w:tcW w:w="1842"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p>
        </w:tc>
        <w:tc>
          <w:tcPr>
            <w:tcW w:w="1701"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2</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 xml:space="preserve">Повторение </w:t>
            </w:r>
            <w:proofErr w:type="gramStart"/>
            <w:r w:rsidRPr="00AB64A5">
              <w:rPr>
                <w:rFonts w:ascii="Times New Roman" w:hAnsi="Times New Roman"/>
                <w:sz w:val="24"/>
                <w:szCs w:val="24"/>
              </w:rPr>
              <w:t>пройденного</w:t>
            </w:r>
            <w:proofErr w:type="gramEnd"/>
            <w:r w:rsidRPr="00AB64A5">
              <w:rPr>
                <w:rFonts w:ascii="Times New Roman" w:hAnsi="Times New Roman"/>
                <w:sz w:val="24"/>
                <w:szCs w:val="24"/>
              </w:rPr>
              <w:t xml:space="preserve"> в 5 - 8 классах</w:t>
            </w:r>
          </w:p>
        </w:tc>
        <w:tc>
          <w:tcPr>
            <w:tcW w:w="2268" w:type="dxa"/>
            <w:shd w:val="clear" w:color="auto" w:fill="auto"/>
          </w:tcPr>
          <w:p w:rsidR="00821C0A" w:rsidRPr="00AB64A5" w:rsidRDefault="00821C0A" w:rsidP="008A4D1E">
            <w:pPr>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2</w:t>
            </w:r>
          </w:p>
        </w:tc>
        <w:tc>
          <w:tcPr>
            <w:tcW w:w="1701"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1</w:t>
            </w: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3</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Сложное предложение. Культура речи. Сложные предложения</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1</w:t>
            </w:r>
          </w:p>
        </w:tc>
        <w:tc>
          <w:tcPr>
            <w:tcW w:w="1842" w:type="dxa"/>
            <w:shd w:val="clear" w:color="auto" w:fill="auto"/>
          </w:tcPr>
          <w:p w:rsidR="00821C0A" w:rsidRPr="00AB64A5" w:rsidRDefault="00821C0A" w:rsidP="008A4D1E">
            <w:pPr>
              <w:suppressAutoHyphens/>
              <w:snapToGrid w:val="0"/>
              <w:spacing w:after="0" w:line="240" w:lineRule="auto"/>
              <w:jc w:val="center"/>
              <w:rPr>
                <w:rFonts w:ascii="Times New Roman" w:hAnsi="Times New Roman"/>
                <w:sz w:val="24"/>
                <w:szCs w:val="24"/>
              </w:rPr>
            </w:pPr>
          </w:p>
        </w:tc>
        <w:tc>
          <w:tcPr>
            <w:tcW w:w="1701" w:type="dxa"/>
            <w:shd w:val="clear" w:color="auto" w:fill="auto"/>
          </w:tcPr>
          <w:p w:rsidR="00821C0A" w:rsidRPr="00AB64A5" w:rsidRDefault="00821C0A" w:rsidP="008A4D1E">
            <w:pPr>
              <w:suppressAutoHyphens/>
              <w:snapToGrid w:val="0"/>
              <w:spacing w:after="0" w:line="240" w:lineRule="auto"/>
              <w:jc w:val="center"/>
              <w:rPr>
                <w:rFonts w:ascii="Times New Roman" w:hAnsi="Times New Roman"/>
                <w:sz w:val="24"/>
                <w:szCs w:val="24"/>
              </w:rPr>
            </w:pP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4</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 xml:space="preserve">Союзные сложные предложения.  </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1842" w:type="dxa"/>
            <w:shd w:val="clear" w:color="auto" w:fill="auto"/>
          </w:tcPr>
          <w:p w:rsidR="00821C0A" w:rsidRPr="00AB64A5" w:rsidRDefault="00821C0A" w:rsidP="008A4D1E">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p>
        </w:tc>
      </w:tr>
      <w:tr w:rsidR="00821C0A" w:rsidRPr="00AB64A5" w:rsidTr="00AB64A5">
        <w:trPr>
          <w:trHeight w:val="226"/>
        </w:trPr>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5</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Сложносочиненные предложения</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1842"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1</w:t>
            </w: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6</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Сложноподчиненные предложения</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lang w:val="en-US"/>
              </w:rPr>
            </w:pPr>
            <w:r w:rsidRPr="00AB64A5">
              <w:rPr>
                <w:rFonts w:ascii="Times New Roman" w:hAnsi="Times New Roman"/>
                <w:sz w:val="24"/>
                <w:szCs w:val="24"/>
              </w:rPr>
              <w:t>2</w:t>
            </w:r>
            <w:r>
              <w:rPr>
                <w:rFonts w:ascii="Times New Roman" w:hAnsi="Times New Roman"/>
                <w:sz w:val="24"/>
                <w:szCs w:val="24"/>
              </w:rPr>
              <w:t>4</w:t>
            </w:r>
          </w:p>
        </w:tc>
        <w:tc>
          <w:tcPr>
            <w:tcW w:w="1842"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5</w:t>
            </w:r>
          </w:p>
        </w:tc>
        <w:tc>
          <w:tcPr>
            <w:tcW w:w="1701" w:type="dxa"/>
            <w:shd w:val="clear" w:color="auto" w:fill="auto"/>
          </w:tcPr>
          <w:p w:rsidR="00821C0A" w:rsidRPr="00821C0A"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7</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Бессоюзные сложные предложения</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2</w:t>
            </w:r>
          </w:p>
        </w:tc>
        <w:tc>
          <w:tcPr>
            <w:tcW w:w="1701"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8</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Сложные предложения с различными видами связи</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1842"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2</w:t>
            </w:r>
          </w:p>
        </w:tc>
        <w:tc>
          <w:tcPr>
            <w:tcW w:w="1701"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9</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Общие сведения о языке</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shd w:val="clear" w:color="auto" w:fill="auto"/>
          </w:tcPr>
          <w:p w:rsidR="00821C0A" w:rsidRPr="00AB64A5" w:rsidRDefault="00821C0A" w:rsidP="008A4D1E">
            <w:pPr>
              <w:suppressAutoHyphens/>
              <w:snapToGrid w:val="0"/>
              <w:spacing w:after="0" w:line="240" w:lineRule="auto"/>
              <w:jc w:val="center"/>
              <w:rPr>
                <w:rFonts w:ascii="Times New Roman" w:hAnsi="Times New Roman"/>
                <w:sz w:val="24"/>
                <w:szCs w:val="24"/>
              </w:rPr>
            </w:pPr>
          </w:p>
        </w:tc>
        <w:tc>
          <w:tcPr>
            <w:tcW w:w="1701" w:type="dxa"/>
            <w:shd w:val="clear" w:color="auto" w:fill="auto"/>
          </w:tcPr>
          <w:p w:rsidR="00821C0A" w:rsidRPr="00AB64A5" w:rsidRDefault="00821C0A" w:rsidP="008A4D1E">
            <w:pPr>
              <w:suppressAutoHyphens/>
              <w:snapToGrid w:val="0"/>
              <w:spacing w:after="0" w:line="240" w:lineRule="auto"/>
              <w:jc w:val="center"/>
              <w:rPr>
                <w:rFonts w:ascii="Times New Roman" w:hAnsi="Times New Roman"/>
                <w:sz w:val="24"/>
                <w:szCs w:val="24"/>
              </w:rPr>
            </w:pP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10</w:t>
            </w:r>
          </w:p>
        </w:tc>
        <w:tc>
          <w:tcPr>
            <w:tcW w:w="4503" w:type="dxa"/>
            <w:shd w:val="clear" w:color="auto" w:fill="auto"/>
          </w:tcPr>
          <w:p w:rsidR="00821C0A" w:rsidRPr="00AB64A5" w:rsidRDefault="00821C0A" w:rsidP="008A4D1E">
            <w:pPr>
              <w:suppressAutoHyphens/>
              <w:spacing w:after="0" w:line="240" w:lineRule="auto"/>
              <w:rPr>
                <w:rFonts w:ascii="Times New Roman" w:hAnsi="Times New Roman"/>
                <w:sz w:val="24"/>
                <w:szCs w:val="24"/>
              </w:rPr>
            </w:pPr>
            <w:r w:rsidRPr="00AB64A5">
              <w:rPr>
                <w:rFonts w:ascii="Times New Roman" w:hAnsi="Times New Roman"/>
                <w:sz w:val="24"/>
                <w:szCs w:val="24"/>
              </w:rPr>
              <w:t xml:space="preserve">Систематизация </w:t>
            </w:r>
            <w:proofErr w:type="gramStart"/>
            <w:r w:rsidRPr="00AB64A5">
              <w:rPr>
                <w:rFonts w:ascii="Times New Roman" w:hAnsi="Times New Roman"/>
                <w:sz w:val="24"/>
                <w:szCs w:val="24"/>
              </w:rPr>
              <w:t>изученного</w:t>
            </w:r>
            <w:proofErr w:type="gramEnd"/>
            <w:r w:rsidRPr="00AB64A5">
              <w:rPr>
                <w:rFonts w:ascii="Times New Roman" w:hAnsi="Times New Roman"/>
                <w:sz w:val="24"/>
                <w:szCs w:val="24"/>
              </w:rPr>
              <w:t xml:space="preserve"> по фонетике, лексике, грамматике и правописанию, культуре речи</w:t>
            </w:r>
          </w:p>
        </w:tc>
        <w:tc>
          <w:tcPr>
            <w:tcW w:w="2268"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1842"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2</w:t>
            </w:r>
          </w:p>
        </w:tc>
        <w:tc>
          <w:tcPr>
            <w:tcW w:w="1701" w:type="dxa"/>
            <w:shd w:val="clear" w:color="auto" w:fill="auto"/>
          </w:tcPr>
          <w:p w:rsidR="00821C0A" w:rsidRPr="00AB64A5" w:rsidRDefault="00821C0A" w:rsidP="008A4D1E">
            <w:pPr>
              <w:suppressAutoHyphens/>
              <w:spacing w:after="0" w:line="240" w:lineRule="auto"/>
              <w:jc w:val="center"/>
              <w:rPr>
                <w:rFonts w:ascii="Times New Roman" w:hAnsi="Times New Roman"/>
                <w:sz w:val="24"/>
                <w:szCs w:val="24"/>
              </w:rPr>
            </w:pPr>
            <w:r w:rsidRPr="00AB64A5">
              <w:rPr>
                <w:rFonts w:ascii="Times New Roman" w:hAnsi="Times New Roman"/>
                <w:sz w:val="24"/>
                <w:szCs w:val="24"/>
              </w:rPr>
              <w:t>1</w:t>
            </w:r>
          </w:p>
        </w:tc>
      </w:tr>
      <w:tr w:rsidR="00821C0A" w:rsidRPr="00AB64A5" w:rsidTr="00AB64A5">
        <w:tc>
          <w:tcPr>
            <w:tcW w:w="567"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r w:rsidRPr="00AB64A5">
              <w:rPr>
                <w:rFonts w:ascii="Times New Roman" w:hAnsi="Times New Roman"/>
                <w:color w:val="000000"/>
                <w:spacing w:val="4"/>
                <w:sz w:val="24"/>
                <w:szCs w:val="24"/>
              </w:rPr>
              <w:t>11</w:t>
            </w:r>
          </w:p>
        </w:tc>
        <w:tc>
          <w:tcPr>
            <w:tcW w:w="4503" w:type="dxa"/>
            <w:shd w:val="clear" w:color="auto" w:fill="auto"/>
          </w:tcPr>
          <w:p w:rsidR="00821C0A" w:rsidRPr="00AB64A5" w:rsidRDefault="00821C0A" w:rsidP="00821C0A">
            <w:pPr>
              <w:spacing w:after="0" w:line="240" w:lineRule="auto"/>
              <w:rPr>
                <w:rFonts w:ascii="Times New Roman" w:hAnsi="Times New Roman"/>
                <w:sz w:val="24"/>
                <w:szCs w:val="24"/>
              </w:rPr>
            </w:pPr>
            <w:r>
              <w:rPr>
                <w:rFonts w:ascii="Times New Roman" w:hAnsi="Times New Roman"/>
                <w:sz w:val="24"/>
                <w:szCs w:val="24"/>
              </w:rPr>
              <w:t>Резервные уроки</w:t>
            </w:r>
          </w:p>
        </w:tc>
        <w:tc>
          <w:tcPr>
            <w:tcW w:w="2268" w:type="dxa"/>
            <w:shd w:val="clear" w:color="auto" w:fill="auto"/>
          </w:tcPr>
          <w:p w:rsidR="00821C0A" w:rsidRDefault="00821C0A" w:rsidP="008A4D1E">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1842" w:type="dxa"/>
            <w:shd w:val="clear" w:color="auto" w:fill="auto"/>
          </w:tcPr>
          <w:p w:rsidR="00821C0A" w:rsidRPr="00AB64A5" w:rsidRDefault="00821C0A" w:rsidP="008A4D1E">
            <w:pPr>
              <w:suppressAutoHyphens/>
              <w:snapToGrid w:val="0"/>
              <w:spacing w:after="0" w:line="240" w:lineRule="auto"/>
              <w:jc w:val="center"/>
              <w:rPr>
                <w:rFonts w:ascii="Times New Roman" w:hAnsi="Times New Roman"/>
                <w:sz w:val="24"/>
                <w:szCs w:val="24"/>
              </w:rPr>
            </w:pPr>
          </w:p>
        </w:tc>
        <w:tc>
          <w:tcPr>
            <w:tcW w:w="1701" w:type="dxa"/>
            <w:shd w:val="clear" w:color="auto" w:fill="auto"/>
          </w:tcPr>
          <w:p w:rsidR="00821C0A" w:rsidRPr="00AB64A5" w:rsidRDefault="00821C0A" w:rsidP="00AB64A5">
            <w:pPr>
              <w:spacing w:after="0" w:line="240" w:lineRule="auto"/>
              <w:jc w:val="center"/>
              <w:rPr>
                <w:rFonts w:ascii="Times New Roman" w:hAnsi="Times New Roman"/>
                <w:color w:val="000000"/>
                <w:spacing w:val="4"/>
                <w:sz w:val="24"/>
                <w:szCs w:val="24"/>
              </w:rPr>
            </w:pPr>
          </w:p>
        </w:tc>
      </w:tr>
      <w:tr w:rsidR="00821C0A" w:rsidRPr="00AB64A5" w:rsidTr="00AB64A5">
        <w:tc>
          <w:tcPr>
            <w:tcW w:w="567" w:type="dxa"/>
            <w:shd w:val="clear" w:color="auto" w:fill="auto"/>
          </w:tcPr>
          <w:p w:rsidR="00821C0A" w:rsidRPr="00AB64A5" w:rsidRDefault="00821C0A" w:rsidP="00821C0A">
            <w:pPr>
              <w:spacing w:after="0" w:line="240" w:lineRule="auto"/>
              <w:jc w:val="center"/>
              <w:rPr>
                <w:rFonts w:ascii="Times New Roman" w:hAnsi="Times New Roman"/>
                <w:color w:val="000000"/>
                <w:spacing w:val="4"/>
                <w:sz w:val="24"/>
                <w:szCs w:val="24"/>
              </w:rPr>
            </w:pPr>
          </w:p>
        </w:tc>
        <w:tc>
          <w:tcPr>
            <w:tcW w:w="4503" w:type="dxa"/>
            <w:shd w:val="clear" w:color="auto" w:fill="auto"/>
          </w:tcPr>
          <w:p w:rsidR="00821C0A" w:rsidRDefault="00821C0A" w:rsidP="00821C0A">
            <w:pPr>
              <w:spacing w:after="0" w:line="240" w:lineRule="auto"/>
              <w:rPr>
                <w:rFonts w:ascii="Times New Roman" w:hAnsi="Times New Roman"/>
                <w:sz w:val="24"/>
                <w:szCs w:val="24"/>
              </w:rPr>
            </w:pPr>
            <w:r>
              <w:rPr>
                <w:rFonts w:ascii="Times New Roman" w:hAnsi="Times New Roman"/>
                <w:sz w:val="24"/>
                <w:szCs w:val="24"/>
              </w:rPr>
              <w:t>Всего</w:t>
            </w:r>
          </w:p>
        </w:tc>
        <w:tc>
          <w:tcPr>
            <w:tcW w:w="2268" w:type="dxa"/>
            <w:shd w:val="clear" w:color="auto" w:fill="auto"/>
          </w:tcPr>
          <w:p w:rsidR="00821C0A" w:rsidRDefault="00821C0A" w:rsidP="00821C0A">
            <w:pPr>
              <w:suppressAutoHyphens/>
              <w:spacing w:after="0" w:line="240" w:lineRule="auto"/>
              <w:jc w:val="center"/>
              <w:rPr>
                <w:rFonts w:ascii="Times New Roman" w:hAnsi="Times New Roman"/>
                <w:sz w:val="24"/>
                <w:szCs w:val="24"/>
              </w:rPr>
            </w:pPr>
            <w:r>
              <w:rPr>
                <w:rFonts w:ascii="Times New Roman" w:hAnsi="Times New Roman"/>
                <w:sz w:val="24"/>
                <w:szCs w:val="24"/>
              </w:rPr>
              <w:t>66</w:t>
            </w:r>
          </w:p>
        </w:tc>
        <w:tc>
          <w:tcPr>
            <w:tcW w:w="1842" w:type="dxa"/>
            <w:shd w:val="clear" w:color="auto" w:fill="auto"/>
          </w:tcPr>
          <w:p w:rsidR="00821C0A" w:rsidRPr="00AB64A5" w:rsidRDefault="00821C0A" w:rsidP="00821C0A">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shd w:val="clear" w:color="auto" w:fill="auto"/>
          </w:tcPr>
          <w:p w:rsidR="00821C0A" w:rsidRPr="00AB64A5" w:rsidRDefault="00821C0A" w:rsidP="00821C0A">
            <w:pPr>
              <w:spacing w:after="0" w:line="240" w:lineRule="auto"/>
              <w:jc w:val="center"/>
              <w:rPr>
                <w:rFonts w:ascii="Times New Roman" w:hAnsi="Times New Roman"/>
                <w:color w:val="000000"/>
                <w:spacing w:val="4"/>
                <w:sz w:val="24"/>
                <w:szCs w:val="24"/>
              </w:rPr>
            </w:pPr>
            <w:r>
              <w:rPr>
                <w:rFonts w:ascii="Times New Roman" w:hAnsi="Times New Roman"/>
                <w:color w:val="000000"/>
                <w:spacing w:val="4"/>
                <w:sz w:val="24"/>
                <w:szCs w:val="24"/>
              </w:rPr>
              <w:t>5</w:t>
            </w:r>
          </w:p>
        </w:tc>
      </w:tr>
    </w:tbl>
    <w:p w:rsidR="00AB64A5" w:rsidRPr="00AB64A5" w:rsidRDefault="00AB64A5" w:rsidP="00AB64A5">
      <w:pPr>
        <w:spacing w:after="0" w:line="240" w:lineRule="auto"/>
        <w:jc w:val="center"/>
        <w:rPr>
          <w:rFonts w:ascii="Times New Roman" w:hAnsi="Times New Roman"/>
          <w:b/>
          <w:sz w:val="24"/>
          <w:szCs w:val="24"/>
        </w:rPr>
      </w:pPr>
    </w:p>
    <w:tbl>
      <w:tblPr>
        <w:tblpPr w:leftFromText="180" w:rightFromText="180" w:vertAnchor="page" w:horzAnchor="margin" w:tblpY="25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4478"/>
        <w:gridCol w:w="2255"/>
        <w:gridCol w:w="1832"/>
        <w:gridCol w:w="1752"/>
      </w:tblGrid>
      <w:tr w:rsidR="00AB64A5" w:rsidRPr="00AB64A5" w:rsidTr="00EB53C7">
        <w:trPr>
          <w:cantSplit/>
          <w:trHeight w:val="377"/>
          <w:tblHeader/>
        </w:trPr>
        <w:tc>
          <w:tcPr>
            <w:tcW w:w="564" w:type="dxa"/>
            <w:vMerge w:val="restart"/>
            <w:shd w:val="clear" w:color="auto" w:fill="FFFFCC"/>
            <w:vAlign w:val="center"/>
          </w:tcPr>
          <w:p w:rsidR="00AB64A5" w:rsidRPr="00AB64A5" w:rsidRDefault="00AB64A5" w:rsidP="00AB64A5">
            <w:pPr>
              <w:spacing w:after="0" w:line="240" w:lineRule="auto"/>
              <w:ind w:left="113" w:right="113"/>
              <w:jc w:val="center"/>
              <w:rPr>
                <w:rFonts w:ascii="Times New Roman" w:hAnsi="Times New Roman"/>
                <w:b/>
                <w:bCs/>
                <w:sz w:val="24"/>
                <w:szCs w:val="24"/>
              </w:rPr>
            </w:pPr>
            <w:r w:rsidRPr="00AB64A5">
              <w:rPr>
                <w:rFonts w:ascii="Times New Roman" w:hAnsi="Times New Roman"/>
                <w:b/>
                <w:bCs/>
                <w:sz w:val="24"/>
                <w:szCs w:val="24"/>
              </w:rPr>
              <w:t>№</w:t>
            </w:r>
          </w:p>
        </w:tc>
        <w:tc>
          <w:tcPr>
            <w:tcW w:w="4478" w:type="dxa"/>
            <w:vMerge w:val="restart"/>
            <w:shd w:val="clear" w:color="auto" w:fill="FFFFCC"/>
            <w:vAlign w:val="center"/>
          </w:tcPr>
          <w:p w:rsidR="00AB64A5" w:rsidRPr="00AB64A5" w:rsidRDefault="00AB64A5" w:rsidP="00AB64A5">
            <w:pPr>
              <w:spacing w:after="0" w:line="240" w:lineRule="auto"/>
              <w:ind w:left="113" w:right="113"/>
              <w:jc w:val="center"/>
              <w:rPr>
                <w:rFonts w:ascii="Times New Roman" w:hAnsi="Times New Roman"/>
                <w:b/>
                <w:bCs/>
                <w:sz w:val="24"/>
                <w:szCs w:val="24"/>
              </w:rPr>
            </w:pPr>
            <w:r w:rsidRPr="00AB64A5">
              <w:rPr>
                <w:rFonts w:ascii="Times New Roman" w:hAnsi="Times New Roman"/>
                <w:b/>
                <w:bCs/>
                <w:sz w:val="24"/>
                <w:szCs w:val="24"/>
              </w:rPr>
              <w:t xml:space="preserve">Модуль </w:t>
            </w:r>
          </w:p>
        </w:tc>
        <w:tc>
          <w:tcPr>
            <w:tcW w:w="5839" w:type="dxa"/>
            <w:gridSpan w:val="3"/>
            <w:shd w:val="clear" w:color="auto" w:fill="FFFFCC"/>
            <w:vAlign w:val="center"/>
          </w:tcPr>
          <w:p w:rsidR="00AB64A5" w:rsidRPr="00AB64A5" w:rsidRDefault="00AB64A5" w:rsidP="00AB64A5">
            <w:pPr>
              <w:spacing w:after="0" w:line="240" w:lineRule="auto"/>
              <w:jc w:val="center"/>
              <w:rPr>
                <w:rFonts w:ascii="Times New Roman" w:hAnsi="Times New Roman"/>
                <w:b/>
                <w:bCs/>
                <w:sz w:val="24"/>
                <w:szCs w:val="24"/>
              </w:rPr>
            </w:pPr>
            <w:r w:rsidRPr="00AB64A5">
              <w:rPr>
                <w:rFonts w:ascii="Times New Roman" w:hAnsi="Times New Roman"/>
                <w:b/>
                <w:bCs/>
                <w:sz w:val="24"/>
                <w:szCs w:val="24"/>
              </w:rPr>
              <w:t>часы</w:t>
            </w:r>
          </w:p>
        </w:tc>
      </w:tr>
      <w:tr w:rsidR="00AB64A5" w:rsidRPr="00AB64A5" w:rsidTr="00EB53C7">
        <w:trPr>
          <w:cantSplit/>
          <w:trHeight w:val="919"/>
          <w:tblHeader/>
        </w:trPr>
        <w:tc>
          <w:tcPr>
            <w:tcW w:w="564" w:type="dxa"/>
            <w:vMerge/>
            <w:shd w:val="clear" w:color="auto" w:fill="auto"/>
            <w:textDirection w:val="btLr"/>
            <w:vAlign w:val="center"/>
          </w:tcPr>
          <w:p w:rsidR="00AB64A5" w:rsidRPr="00AB64A5" w:rsidRDefault="00AB64A5" w:rsidP="00AB64A5">
            <w:pPr>
              <w:spacing w:after="0" w:line="240" w:lineRule="auto"/>
              <w:ind w:left="113" w:right="113"/>
              <w:jc w:val="center"/>
              <w:rPr>
                <w:rFonts w:ascii="Times New Roman" w:hAnsi="Times New Roman"/>
                <w:b/>
                <w:bCs/>
                <w:sz w:val="24"/>
                <w:szCs w:val="24"/>
              </w:rPr>
            </w:pPr>
          </w:p>
        </w:tc>
        <w:tc>
          <w:tcPr>
            <w:tcW w:w="4478" w:type="dxa"/>
            <w:vMerge/>
            <w:shd w:val="clear" w:color="auto" w:fill="auto"/>
            <w:textDirection w:val="btLr"/>
            <w:vAlign w:val="center"/>
          </w:tcPr>
          <w:p w:rsidR="00AB64A5" w:rsidRPr="00AB64A5" w:rsidRDefault="00AB64A5" w:rsidP="00AB64A5">
            <w:pPr>
              <w:spacing w:after="0" w:line="240" w:lineRule="auto"/>
              <w:ind w:left="113" w:right="113"/>
              <w:jc w:val="center"/>
              <w:rPr>
                <w:rFonts w:ascii="Times New Roman" w:hAnsi="Times New Roman"/>
                <w:b/>
                <w:bCs/>
                <w:sz w:val="24"/>
                <w:szCs w:val="24"/>
              </w:rPr>
            </w:pPr>
          </w:p>
        </w:tc>
        <w:tc>
          <w:tcPr>
            <w:tcW w:w="2255" w:type="dxa"/>
            <w:shd w:val="clear" w:color="auto" w:fill="FFFFCC"/>
            <w:textDirection w:val="btLr"/>
            <w:vAlign w:val="center"/>
          </w:tcPr>
          <w:p w:rsidR="00AB64A5" w:rsidRPr="00AB64A5" w:rsidRDefault="00AB64A5" w:rsidP="00AB64A5">
            <w:pPr>
              <w:spacing w:after="0" w:line="240" w:lineRule="auto"/>
              <w:ind w:left="113" w:right="113"/>
              <w:jc w:val="center"/>
              <w:rPr>
                <w:rFonts w:ascii="Times New Roman" w:hAnsi="Times New Roman"/>
                <w:b/>
                <w:bCs/>
                <w:sz w:val="24"/>
                <w:szCs w:val="24"/>
              </w:rPr>
            </w:pPr>
            <w:r w:rsidRPr="00AB64A5">
              <w:rPr>
                <w:rFonts w:ascii="Times New Roman" w:hAnsi="Times New Roman"/>
                <w:b/>
                <w:bCs/>
                <w:sz w:val="24"/>
                <w:szCs w:val="24"/>
              </w:rPr>
              <w:t xml:space="preserve">Всего </w:t>
            </w:r>
          </w:p>
        </w:tc>
        <w:tc>
          <w:tcPr>
            <w:tcW w:w="1832" w:type="dxa"/>
            <w:shd w:val="clear" w:color="auto" w:fill="FFFFCC"/>
            <w:textDirection w:val="btLr"/>
            <w:vAlign w:val="center"/>
          </w:tcPr>
          <w:p w:rsidR="00AB64A5" w:rsidRPr="00AB64A5" w:rsidRDefault="00AB64A5" w:rsidP="00AB64A5">
            <w:pPr>
              <w:spacing w:after="0" w:line="240" w:lineRule="auto"/>
              <w:ind w:left="113" w:right="113"/>
              <w:jc w:val="center"/>
              <w:rPr>
                <w:rFonts w:ascii="Times New Roman" w:hAnsi="Times New Roman"/>
                <w:b/>
                <w:bCs/>
                <w:sz w:val="24"/>
                <w:szCs w:val="24"/>
              </w:rPr>
            </w:pPr>
            <w:r w:rsidRPr="00AB64A5">
              <w:rPr>
                <w:rFonts w:ascii="Times New Roman" w:hAnsi="Times New Roman"/>
                <w:b/>
                <w:bCs/>
                <w:sz w:val="24"/>
                <w:szCs w:val="24"/>
              </w:rPr>
              <w:t xml:space="preserve">Из них  </w:t>
            </w:r>
          </w:p>
          <w:p w:rsidR="00AB64A5" w:rsidRPr="00AB64A5" w:rsidRDefault="00AB64A5" w:rsidP="00AB64A5">
            <w:pPr>
              <w:spacing w:after="0" w:line="240" w:lineRule="auto"/>
              <w:ind w:left="113" w:right="113"/>
              <w:jc w:val="center"/>
              <w:rPr>
                <w:rFonts w:ascii="Times New Roman" w:hAnsi="Times New Roman"/>
                <w:b/>
                <w:bCs/>
                <w:sz w:val="24"/>
                <w:szCs w:val="24"/>
              </w:rPr>
            </w:pPr>
            <w:proofErr w:type="spellStart"/>
            <w:proofErr w:type="gramStart"/>
            <w:r w:rsidRPr="00AB64A5">
              <w:rPr>
                <w:rFonts w:ascii="Times New Roman" w:hAnsi="Times New Roman"/>
                <w:b/>
                <w:bCs/>
                <w:sz w:val="24"/>
                <w:szCs w:val="24"/>
              </w:rPr>
              <w:t>р</w:t>
            </w:r>
            <w:proofErr w:type="spellEnd"/>
            <w:proofErr w:type="gramEnd"/>
            <w:r w:rsidRPr="00AB64A5">
              <w:rPr>
                <w:rFonts w:ascii="Times New Roman" w:hAnsi="Times New Roman"/>
                <w:b/>
                <w:bCs/>
                <w:sz w:val="24"/>
                <w:szCs w:val="24"/>
              </w:rPr>
              <w:t>/речи</w:t>
            </w:r>
          </w:p>
        </w:tc>
        <w:tc>
          <w:tcPr>
            <w:tcW w:w="1752" w:type="dxa"/>
            <w:shd w:val="clear" w:color="auto" w:fill="FFFFCC"/>
            <w:textDirection w:val="btLr"/>
            <w:vAlign w:val="center"/>
          </w:tcPr>
          <w:p w:rsidR="00AB64A5" w:rsidRPr="00AB64A5" w:rsidRDefault="00AB64A5" w:rsidP="00AB64A5">
            <w:pPr>
              <w:spacing w:after="0" w:line="240" w:lineRule="auto"/>
              <w:ind w:left="113" w:right="113"/>
              <w:jc w:val="center"/>
              <w:rPr>
                <w:rFonts w:ascii="Times New Roman" w:hAnsi="Times New Roman"/>
                <w:b/>
                <w:bCs/>
                <w:sz w:val="24"/>
                <w:szCs w:val="24"/>
              </w:rPr>
            </w:pPr>
            <w:r w:rsidRPr="00AB64A5">
              <w:rPr>
                <w:rFonts w:ascii="Times New Roman" w:hAnsi="Times New Roman"/>
                <w:b/>
                <w:bCs/>
                <w:sz w:val="24"/>
                <w:szCs w:val="24"/>
              </w:rPr>
              <w:t xml:space="preserve">Из них </w:t>
            </w:r>
            <w:proofErr w:type="gramStart"/>
            <w:r w:rsidRPr="00AB64A5">
              <w:rPr>
                <w:rFonts w:ascii="Times New Roman" w:hAnsi="Times New Roman"/>
                <w:b/>
                <w:bCs/>
                <w:sz w:val="24"/>
                <w:szCs w:val="24"/>
              </w:rPr>
              <w:t>к</w:t>
            </w:r>
            <w:proofErr w:type="gramEnd"/>
            <w:r w:rsidRPr="00AB64A5">
              <w:rPr>
                <w:rFonts w:ascii="Times New Roman" w:hAnsi="Times New Roman"/>
                <w:b/>
                <w:bCs/>
                <w:sz w:val="24"/>
                <w:szCs w:val="24"/>
              </w:rPr>
              <w:t>/работ</w:t>
            </w:r>
          </w:p>
        </w:tc>
      </w:tr>
    </w:tbl>
    <w:p w:rsidR="00821C0A" w:rsidRDefault="00821C0A" w:rsidP="00EB53C7">
      <w:pPr>
        <w:spacing w:after="0" w:line="240" w:lineRule="auto"/>
        <w:ind w:firstLine="851"/>
        <w:jc w:val="center"/>
        <w:rPr>
          <w:rFonts w:ascii="Times New Roman" w:hAnsi="Times New Roman"/>
          <w:b/>
          <w:sz w:val="24"/>
          <w:szCs w:val="24"/>
        </w:rPr>
      </w:pPr>
    </w:p>
    <w:p w:rsidR="00821C0A" w:rsidRDefault="00821C0A" w:rsidP="00EB53C7">
      <w:pPr>
        <w:spacing w:after="0" w:line="240" w:lineRule="auto"/>
        <w:ind w:firstLine="851"/>
        <w:jc w:val="center"/>
        <w:rPr>
          <w:rFonts w:ascii="Times New Roman" w:hAnsi="Times New Roman"/>
          <w:b/>
          <w:sz w:val="24"/>
          <w:szCs w:val="24"/>
        </w:rPr>
      </w:pPr>
    </w:p>
    <w:p w:rsidR="00821C0A" w:rsidRDefault="00821C0A" w:rsidP="00EB53C7">
      <w:pPr>
        <w:spacing w:after="0" w:line="240" w:lineRule="auto"/>
        <w:ind w:firstLine="851"/>
        <w:jc w:val="center"/>
        <w:rPr>
          <w:rFonts w:ascii="Times New Roman" w:hAnsi="Times New Roman"/>
          <w:b/>
          <w:sz w:val="24"/>
          <w:szCs w:val="24"/>
        </w:rPr>
      </w:pPr>
    </w:p>
    <w:p w:rsidR="00821C0A" w:rsidRDefault="00821C0A" w:rsidP="00EB53C7">
      <w:pPr>
        <w:spacing w:after="0" w:line="240" w:lineRule="auto"/>
        <w:ind w:firstLine="851"/>
        <w:jc w:val="center"/>
        <w:rPr>
          <w:rFonts w:ascii="Times New Roman" w:hAnsi="Times New Roman"/>
          <w:b/>
          <w:sz w:val="24"/>
          <w:szCs w:val="24"/>
        </w:rPr>
      </w:pPr>
    </w:p>
    <w:p w:rsidR="00821C0A" w:rsidRDefault="00821C0A" w:rsidP="00EB53C7">
      <w:pPr>
        <w:spacing w:after="0" w:line="240" w:lineRule="auto"/>
        <w:ind w:firstLine="851"/>
        <w:jc w:val="center"/>
        <w:rPr>
          <w:rFonts w:ascii="Times New Roman" w:hAnsi="Times New Roman"/>
          <w:b/>
          <w:sz w:val="24"/>
          <w:szCs w:val="24"/>
        </w:rPr>
      </w:pPr>
    </w:p>
    <w:p w:rsidR="00EB53C7" w:rsidRPr="002C6F23" w:rsidRDefault="00EB53C7" w:rsidP="00EB53C7">
      <w:pPr>
        <w:spacing w:after="0" w:line="240" w:lineRule="auto"/>
        <w:ind w:firstLine="851"/>
        <w:jc w:val="center"/>
        <w:rPr>
          <w:rFonts w:ascii="Times New Roman" w:hAnsi="Times New Roman"/>
          <w:b/>
          <w:sz w:val="24"/>
          <w:szCs w:val="24"/>
        </w:rPr>
      </w:pPr>
      <w:r w:rsidRPr="002C6F23">
        <w:rPr>
          <w:rFonts w:ascii="Times New Roman" w:hAnsi="Times New Roman"/>
          <w:b/>
          <w:sz w:val="24"/>
          <w:szCs w:val="24"/>
        </w:rPr>
        <w:t xml:space="preserve">УЧЕБНО-МЕТОДИЧЕСКОЕ ОБЕСПЕЧЕНИЕ КУРСА </w:t>
      </w:r>
    </w:p>
    <w:p w:rsidR="00EB53C7" w:rsidRPr="002C6F23" w:rsidRDefault="00EB53C7" w:rsidP="00EB53C7">
      <w:pPr>
        <w:spacing w:after="0" w:line="240" w:lineRule="auto"/>
        <w:jc w:val="both"/>
        <w:rPr>
          <w:rFonts w:ascii="Times New Roman" w:hAnsi="Times New Roman"/>
          <w:b/>
          <w:sz w:val="24"/>
          <w:szCs w:val="24"/>
        </w:rPr>
      </w:pPr>
      <w:r w:rsidRPr="002C6F23">
        <w:rPr>
          <w:rFonts w:ascii="Times New Roman" w:hAnsi="Times New Roman"/>
          <w:b/>
          <w:sz w:val="24"/>
          <w:szCs w:val="24"/>
        </w:rPr>
        <w:t>Для учащихся</w:t>
      </w:r>
    </w:p>
    <w:p w:rsidR="00EB53C7" w:rsidRPr="002C6F23" w:rsidRDefault="00EB53C7" w:rsidP="00EB53C7">
      <w:pPr>
        <w:numPr>
          <w:ilvl w:val="0"/>
          <w:numId w:val="11"/>
        </w:numPr>
        <w:spacing w:after="0" w:line="240" w:lineRule="auto"/>
        <w:jc w:val="both"/>
        <w:rPr>
          <w:rFonts w:ascii="Times New Roman" w:hAnsi="Times New Roman"/>
          <w:sz w:val="24"/>
          <w:szCs w:val="24"/>
        </w:rPr>
      </w:pPr>
      <w:r w:rsidRPr="002C6F23">
        <w:rPr>
          <w:rFonts w:ascii="Times New Roman" w:hAnsi="Times New Roman"/>
          <w:sz w:val="24"/>
          <w:szCs w:val="24"/>
        </w:rPr>
        <w:t xml:space="preserve"> </w:t>
      </w:r>
      <w:proofErr w:type="spellStart"/>
      <w:r w:rsidRPr="002C6F23">
        <w:rPr>
          <w:rFonts w:ascii="Times New Roman" w:hAnsi="Times New Roman"/>
          <w:sz w:val="24"/>
          <w:szCs w:val="24"/>
        </w:rPr>
        <w:t>Л.А.Тростенцова</w:t>
      </w:r>
      <w:proofErr w:type="spellEnd"/>
      <w:r w:rsidRPr="002C6F23">
        <w:rPr>
          <w:rFonts w:ascii="Times New Roman" w:hAnsi="Times New Roman"/>
          <w:sz w:val="24"/>
          <w:szCs w:val="24"/>
        </w:rPr>
        <w:t xml:space="preserve">, </w:t>
      </w:r>
      <w:proofErr w:type="spellStart"/>
      <w:r w:rsidRPr="002C6F23">
        <w:rPr>
          <w:rFonts w:ascii="Times New Roman" w:hAnsi="Times New Roman"/>
          <w:sz w:val="24"/>
          <w:szCs w:val="24"/>
        </w:rPr>
        <w:t>Ладыженская</w:t>
      </w:r>
      <w:proofErr w:type="spellEnd"/>
      <w:r w:rsidRPr="002C6F23">
        <w:rPr>
          <w:rFonts w:ascii="Times New Roman" w:hAnsi="Times New Roman"/>
          <w:sz w:val="24"/>
          <w:szCs w:val="24"/>
        </w:rPr>
        <w:t xml:space="preserve"> Т.А. Русский язык. </w:t>
      </w:r>
      <w:r>
        <w:rPr>
          <w:rFonts w:ascii="Times New Roman" w:hAnsi="Times New Roman"/>
          <w:sz w:val="24"/>
          <w:szCs w:val="24"/>
        </w:rPr>
        <w:t>9</w:t>
      </w:r>
      <w:r w:rsidRPr="002C6F23">
        <w:rPr>
          <w:rFonts w:ascii="Times New Roman" w:hAnsi="Times New Roman"/>
          <w:sz w:val="24"/>
          <w:szCs w:val="24"/>
        </w:rPr>
        <w:t xml:space="preserve"> класс. Учебник для общеобразовательных учреждений. - М.: Просвещение, 2010. </w:t>
      </w:r>
    </w:p>
    <w:p w:rsidR="00EB53C7" w:rsidRPr="002C6F23" w:rsidRDefault="00EB53C7" w:rsidP="00EB53C7">
      <w:pPr>
        <w:numPr>
          <w:ilvl w:val="0"/>
          <w:numId w:val="11"/>
        </w:numPr>
        <w:spacing w:after="0" w:line="240" w:lineRule="auto"/>
        <w:jc w:val="both"/>
        <w:rPr>
          <w:rFonts w:ascii="Times New Roman" w:hAnsi="Times New Roman"/>
          <w:sz w:val="24"/>
          <w:szCs w:val="24"/>
        </w:rPr>
      </w:pPr>
      <w:proofErr w:type="spellStart"/>
      <w:r w:rsidRPr="002C6F23">
        <w:rPr>
          <w:rFonts w:ascii="Times New Roman" w:hAnsi="Times New Roman"/>
          <w:sz w:val="24"/>
          <w:szCs w:val="24"/>
        </w:rPr>
        <w:t>Малюшкин</w:t>
      </w:r>
      <w:proofErr w:type="spellEnd"/>
      <w:r w:rsidRPr="002C6F23">
        <w:rPr>
          <w:rFonts w:ascii="Times New Roman" w:hAnsi="Times New Roman"/>
          <w:sz w:val="24"/>
          <w:szCs w:val="24"/>
        </w:rPr>
        <w:t xml:space="preserve"> А.Б. Комплексный анализ текста. Рабочая тетрадь. </w:t>
      </w:r>
      <w:r>
        <w:rPr>
          <w:rFonts w:ascii="Times New Roman" w:hAnsi="Times New Roman"/>
          <w:sz w:val="24"/>
          <w:szCs w:val="24"/>
        </w:rPr>
        <w:t>9</w:t>
      </w:r>
      <w:r w:rsidRPr="002C6F23">
        <w:rPr>
          <w:rFonts w:ascii="Times New Roman" w:hAnsi="Times New Roman"/>
          <w:sz w:val="24"/>
          <w:szCs w:val="24"/>
        </w:rPr>
        <w:t xml:space="preserve"> класс.- М.: ТЦ Сфера, 2011.</w:t>
      </w:r>
    </w:p>
    <w:p w:rsidR="00EB53C7" w:rsidRPr="002C6F23" w:rsidRDefault="00EB53C7" w:rsidP="00EB53C7">
      <w:pPr>
        <w:numPr>
          <w:ilvl w:val="0"/>
          <w:numId w:val="11"/>
        </w:numPr>
        <w:spacing w:after="0" w:line="240" w:lineRule="auto"/>
        <w:jc w:val="both"/>
        <w:rPr>
          <w:rFonts w:ascii="Times New Roman" w:hAnsi="Times New Roman"/>
          <w:sz w:val="24"/>
          <w:szCs w:val="24"/>
        </w:rPr>
      </w:pPr>
      <w:r w:rsidRPr="002C6F23">
        <w:rPr>
          <w:rFonts w:ascii="Times New Roman" w:hAnsi="Times New Roman"/>
          <w:sz w:val="24"/>
          <w:szCs w:val="24"/>
        </w:rPr>
        <w:t xml:space="preserve">Г.А.Богданова. Русский язык: Рабочая тетрадь для </w:t>
      </w:r>
      <w:r>
        <w:rPr>
          <w:rFonts w:ascii="Times New Roman" w:hAnsi="Times New Roman"/>
          <w:sz w:val="24"/>
          <w:szCs w:val="24"/>
        </w:rPr>
        <w:t>9</w:t>
      </w:r>
      <w:r w:rsidRPr="002C6F23">
        <w:rPr>
          <w:rFonts w:ascii="Times New Roman" w:hAnsi="Times New Roman"/>
          <w:sz w:val="24"/>
          <w:szCs w:val="24"/>
        </w:rPr>
        <w:t xml:space="preserve"> класса. Часть</w:t>
      </w:r>
      <w:proofErr w:type="gramStart"/>
      <w:r w:rsidRPr="002C6F23">
        <w:rPr>
          <w:rFonts w:ascii="Times New Roman" w:hAnsi="Times New Roman"/>
          <w:sz w:val="24"/>
          <w:szCs w:val="24"/>
        </w:rPr>
        <w:t>1</w:t>
      </w:r>
      <w:proofErr w:type="gramEnd"/>
      <w:r w:rsidRPr="002C6F23">
        <w:rPr>
          <w:rFonts w:ascii="Times New Roman" w:hAnsi="Times New Roman"/>
          <w:sz w:val="24"/>
          <w:szCs w:val="24"/>
        </w:rPr>
        <w:t>,2.-М.: Издательский Дом «</w:t>
      </w:r>
      <w:proofErr w:type="spellStart"/>
      <w:r w:rsidRPr="002C6F23">
        <w:rPr>
          <w:rFonts w:ascii="Times New Roman" w:hAnsi="Times New Roman"/>
          <w:sz w:val="24"/>
          <w:szCs w:val="24"/>
        </w:rPr>
        <w:t>Генжер</w:t>
      </w:r>
      <w:proofErr w:type="spellEnd"/>
      <w:r w:rsidRPr="002C6F23">
        <w:rPr>
          <w:rFonts w:ascii="Times New Roman" w:hAnsi="Times New Roman"/>
          <w:sz w:val="24"/>
          <w:szCs w:val="24"/>
        </w:rPr>
        <w:t>», 2011.</w:t>
      </w:r>
    </w:p>
    <w:p w:rsidR="00EB53C7" w:rsidRPr="002C6F23" w:rsidRDefault="00EB53C7" w:rsidP="00EB53C7">
      <w:pPr>
        <w:spacing w:after="0" w:line="240" w:lineRule="auto"/>
        <w:jc w:val="both"/>
        <w:rPr>
          <w:rFonts w:ascii="Times New Roman" w:hAnsi="Times New Roman"/>
          <w:b/>
          <w:sz w:val="24"/>
          <w:szCs w:val="24"/>
        </w:rPr>
      </w:pPr>
      <w:r w:rsidRPr="002C6F23">
        <w:rPr>
          <w:rFonts w:ascii="Times New Roman" w:hAnsi="Times New Roman"/>
          <w:b/>
          <w:sz w:val="24"/>
          <w:szCs w:val="24"/>
        </w:rPr>
        <w:t>Для учителя</w:t>
      </w:r>
    </w:p>
    <w:p w:rsidR="00EB53C7" w:rsidRPr="002C6F23" w:rsidRDefault="00EB53C7" w:rsidP="00EB53C7">
      <w:pPr>
        <w:numPr>
          <w:ilvl w:val="0"/>
          <w:numId w:val="12"/>
        </w:numPr>
        <w:spacing w:after="0" w:line="240" w:lineRule="auto"/>
        <w:jc w:val="both"/>
        <w:rPr>
          <w:rFonts w:ascii="Times New Roman" w:hAnsi="Times New Roman"/>
          <w:sz w:val="24"/>
          <w:szCs w:val="24"/>
        </w:rPr>
      </w:pPr>
      <w:proofErr w:type="spellStart"/>
      <w:r w:rsidRPr="002C6F23">
        <w:rPr>
          <w:rFonts w:ascii="Times New Roman" w:hAnsi="Times New Roman"/>
          <w:sz w:val="24"/>
          <w:szCs w:val="24"/>
        </w:rPr>
        <w:t>Л.А.Тростенцова</w:t>
      </w:r>
      <w:proofErr w:type="spellEnd"/>
      <w:r w:rsidRPr="002C6F23">
        <w:rPr>
          <w:rFonts w:ascii="Times New Roman" w:hAnsi="Times New Roman"/>
          <w:sz w:val="24"/>
          <w:szCs w:val="24"/>
        </w:rPr>
        <w:t xml:space="preserve">, </w:t>
      </w:r>
      <w:proofErr w:type="spellStart"/>
      <w:r w:rsidRPr="002C6F23">
        <w:rPr>
          <w:rFonts w:ascii="Times New Roman" w:hAnsi="Times New Roman"/>
          <w:sz w:val="24"/>
          <w:szCs w:val="24"/>
        </w:rPr>
        <w:t>Ладыженская</w:t>
      </w:r>
      <w:proofErr w:type="spellEnd"/>
      <w:r w:rsidRPr="002C6F23">
        <w:rPr>
          <w:rFonts w:ascii="Times New Roman" w:hAnsi="Times New Roman"/>
          <w:sz w:val="24"/>
          <w:szCs w:val="24"/>
        </w:rPr>
        <w:t xml:space="preserve"> Т.А. Русский язык. </w:t>
      </w:r>
      <w:r>
        <w:rPr>
          <w:rFonts w:ascii="Times New Roman" w:hAnsi="Times New Roman"/>
          <w:sz w:val="24"/>
          <w:szCs w:val="24"/>
        </w:rPr>
        <w:t>9</w:t>
      </w:r>
      <w:r w:rsidRPr="002C6F23">
        <w:rPr>
          <w:rFonts w:ascii="Times New Roman" w:hAnsi="Times New Roman"/>
          <w:sz w:val="24"/>
          <w:szCs w:val="24"/>
        </w:rPr>
        <w:t xml:space="preserve"> класс. Учебник для общеобразовательных учреждений. - М.: Просвещение, 2010. </w:t>
      </w:r>
    </w:p>
    <w:p w:rsidR="00EB53C7" w:rsidRPr="002C6F23" w:rsidRDefault="00EB53C7" w:rsidP="00EB53C7">
      <w:pPr>
        <w:numPr>
          <w:ilvl w:val="0"/>
          <w:numId w:val="12"/>
        </w:numPr>
        <w:spacing w:after="0" w:line="240" w:lineRule="auto"/>
        <w:jc w:val="both"/>
        <w:rPr>
          <w:rFonts w:ascii="Times New Roman" w:hAnsi="Times New Roman"/>
          <w:sz w:val="24"/>
          <w:szCs w:val="24"/>
        </w:rPr>
      </w:pPr>
      <w:proofErr w:type="spellStart"/>
      <w:r w:rsidRPr="002C6F23">
        <w:rPr>
          <w:rFonts w:ascii="Times New Roman" w:hAnsi="Times New Roman"/>
          <w:sz w:val="24"/>
          <w:szCs w:val="24"/>
        </w:rPr>
        <w:t>Влодавская</w:t>
      </w:r>
      <w:proofErr w:type="spellEnd"/>
      <w:r w:rsidRPr="002C6F23">
        <w:rPr>
          <w:rFonts w:ascii="Times New Roman" w:hAnsi="Times New Roman"/>
          <w:sz w:val="24"/>
          <w:szCs w:val="24"/>
        </w:rPr>
        <w:t xml:space="preserve"> Е.А.Поурочные разработки по русскому языку: </w:t>
      </w:r>
      <w:r>
        <w:rPr>
          <w:rFonts w:ascii="Times New Roman" w:hAnsi="Times New Roman"/>
          <w:sz w:val="24"/>
          <w:szCs w:val="24"/>
        </w:rPr>
        <w:t>9</w:t>
      </w:r>
      <w:r w:rsidRPr="002C6F23">
        <w:rPr>
          <w:rFonts w:ascii="Times New Roman" w:hAnsi="Times New Roman"/>
          <w:sz w:val="24"/>
          <w:szCs w:val="24"/>
        </w:rPr>
        <w:t xml:space="preserve"> класс: к учебнику Л.А. </w:t>
      </w:r>
      <w:proofErr w:type="spellStart"/>
      <w:r w:rsidRPr="002C6F23">
        <w:rPr>
          <w:rFonts w:ascii="Times New Roman" w:hAnsi="Times New Roman"/>
          <w:sz w:val="24"/>
          <w:szCs w:val="24"/>
        </w:rPr>
        <w:t>Тростенцовой</w:t>
      </w:r>
      <w:proofErr w:type="spellEnd"/>
      <w:r w:rsidRPr="002C6F23">
        <w:rPr>
          <w:rFonts w:ascii="Times New Roman" w:hAnsi="Times New Roman"/>
          <w:sz w:val="24"/>
          <w:szCs w:val="24"/>
        </w:rPr>
        <w:t xml:space="preserve"> и др. М.: Издательство «Экзамен», 2011.(Серия «Учебно-методический комплект»)</w:t>
      </w:r>
    </w:p>
    <w:p w:rsidR="00EB53C7" w:rsidRPr="002C6F23" w:rsidRDefault="00EB53C7" w:rsidP="00EB53C7">
      <w:pPr>
        <w:numPr>
          <w:ilvl w:val="0"/>
          <w:numId w:val="12"/>
        </w:numPr>
        <w:spacing w:after="0" w:line="240" w:lineRule="auto"/>
        <w:jc w:val="both"/>
        <w:rPr>
          <w:rFonts w:ascii="Times New Roman" w:hAnsi="Times New Roman"/>
          <w:sz w:val="24"/>
          <w:szCs w:val="24"/>
        </w:rPr>
      </w:pPr>
      <w:r w:rsidRPr="002C6F23">
        <w:rPr>
          <w:rFonts w:ascii="Times New Roman" w:hAnsi="Times New Roman"/>
          <w:sz w:val="24"/>
          <w:szCs w:val="24"/>
        </w:rPr>
        <w:t xml:space="preserve">М.Т..Баранов, </w:t>
      </w:r>
      <w:proofErr w:type="spellStart"/>
      <w:r w:rsidRPr="002C6F23">
        <w:rPr>
          <w:rFonts w:ascii="Times New Roman" w:hAnsi="Times New Roman"/>
          <w:sz w:val="24"/>
          <w:szCs w:val="24"/>
        </w:rPr>
        <w:t>Т.А.Ладыженская</w:t>
      </w:r>
      <w:proofErr w:type="spellEnd"/>
      <w:r w:rsidRPr="002C6F23">
        <w:rPr>
          <w:rFonts w:ascii="Times New Roman" w:hAnsi="Times New Roman"/>
          <w:sz w:val="24"/>
          <w:szCs w:val="24"/>
        </w:rPr>
        <w:t xml:space="preserve">, </w:t>
      </w:r>
      <w:proofErr w:type="spellStart"/>
      <w:r w:rsidRPr="002C6F23">
        <w:rPr>
          <w:rFonts w:ascii="Times New Roman" w:hAnsi="Times New Roman"/>
          <w:sz w:val="24"/>
          <w:szCs w:val="24"/>
        </w:rPr>
        <w:t>Н.М.Шанский</w:t>
      </w:r>
      <w:proofErr w:type="spellEnd"/>
      <w:r w:rsidRPr="002C6F23">
        <w:rPr>
          <w:rFonts w:ascii="Times New Roman" w:hAnsi="Times New Roman"/>
          <w:sz w:val="24"/>
          <w:szCs w:val="24"/>
        </w:rPr>
        <w:t xml:space="preserve">. Программа по  русскому языку. - //Программы для общеобразовательных учреждений. – </w:t>
      </w:r>
      <w:proofErr w:type="gramStart"/>
      <w:r w:rsidRPr="002C6F23">
        <w:rPr>
          <w:rFonts w:ascii="Times New Roman" w:hAnsi="Times New Roman"/>
          <w:sz w:val="24"/>
          <w:szCs w:val="24"/>
        </w:rPr>
        <w:t xml:space="preserve">М., 2011). </w:t>
      </w:r>
      <w:proofErr w:type="gramEnd"/>
    </w:p>
    <w:p w:rsidR="00EB53C7" w:rsidRPr="002C6F23" w:rsidRDefault="00EB53C7" w:rsidP="00EB53C7">
      <w:pPr>
        <w:spacing w:after="0" w:line="240" w:lineRule="auto"/>
        <w:ind w:left="720"/>
        <w:jc w:val="both"/>
        <w:rPr>
          <w:rFonts w:ascii="Times New Roman" w:hAnsi="Times New Roman"/>
          <w:b/>
          <w:color w:val="000000"/>
          <w:sz w:val="24"/>
          <w:szCs w:val="24"/>
        </w:rPr>
      </w:pPr>
      <w:r w:rsidRPr="002C6F23">
        <w:rPr>
          <w:rFonts w:ascii="Times New Roman" w:hAnsi="Times New Roman"/>
          <w:b/>
          <w:color w:val="000000"/>
          <w:sz w:val="24"/>
          <w:szCs w:val="24"/>
        </w:rPr>
        <w:t xml:space="preserve">                                               Средства обучения </w:t>
      </w:r>
    </w:p>
    <w:p w:rsidR="00EB53C7" w:rsidRPr="002C6F23" w:rsidRDefault="00EB53C7" w:rsidP="00EB53C7">
      <w:pPr>
        <w:numPr>
          <w:ilvl w:val="0"/>
          <w:numId w:val="13"/>
        </w:numPr>
        <w:spacing w:after="0" w:line="240" w:lineRule="auto"/>
        <w:jc w:val="both"/>
        <w:rPr>
          <w:rFonts w:ascii="Times New Roman" w:hAnsi="Times New Roman"/>
          <w:sz w:val="24"/>
          <w:szCs w:val="24"/>
        </w:rPr>
      </w:pPr>
      <w:r w:rsidRPr="002C6F23">
        <w:rPr>
          <w:rFonts w:ascii="Times New Roman" w:hAnsi="Times New Roman"/>
          <w:sz w:val="24"/>
          <w:szCs w:val="24"/>
        </w:rPr>
        <w:t xml:space="preserve">М.Т..Баранов, </w:t>
      </w:r>
      <w:proofErr w:type="spellStart"/>
      <w:r w:rsidRPr="002C6F23">
        <w:rPr>
          <w:rFonts w:ascii="Times New Roman" w:hAnsi="Times New Roman"/>
          <w:sz w:val="24"/>
          <w:szCs w:val="24"/>
        </w:rPr>
        <w:t>Т.А.Ладыженская</w:t>
      </w:r>
      <w:proofErr w:type="spellEnd"/>
      <w:r w:rsidRPr="002C6F23">
        <w:rPr>
          <w:rFonts w:ascii="Times New Roman" w:hAnsi="Times New Roman"/>
          <w:sz w:val="24"/>
          <w:szCs w:val="24"/>
        </w:rPr>
        <w:t xml:space="preserve">, </w:t>
      </w:r>
      <w:proofErr w:type="spellStart"/>
      <w:r w:rsidRPr="002C6F23">
        <w:rPr>
          <w:rFonts w:ascii="Times New Roman" w:hAnsi="Times New Roman"/>
          <w:sz w:val="24"/>
          <w:szCs w:val="24"/>
        </w:rPr>
        <w:t>Н.М.Шанский</w:t>
      </w:r>
      <w:proofErr w:type="spellEnd"/>
      <w:r w:rsidRPr="002C6F23">
        <w:rPr>
          <w:rFonts w:ascii="Times New Roman" w:hAnsi="Times New Roman"/>
          <w:sz w:val="24"/>
          <w:szCs w:val="24"/>
        </w:rPr>
        <w:t xml:space="preserve">. Программа по  русскому языку. - //Программы для общеобразовательных учреждений. – </w:t>
      </w:r>
      <w:proofErr w:type="gramStart"/>
      <w:r w:rsidRPr="002C6F23">
        <w:rPr>
          <w:rFonts w:ascii="Times New Roman" w:hAnsi="Times New Roman"/>
          <w:sz w:val="24"/>
          <w:szCs w:val="24"/>
        </w:rPr>
        <w:t xml:space="preserve">М., 2011). </w:t>
      </w:r>
      <w:proofErr w:type="gramEnd"/>
    </w:p>
    <w:p w:rsidR="00EB53C7" w:rsidRPr="002C6F23" w:rsidRDefault="00EB53C7" w:rsidP="00EB53C7">
      <w:pPr>
        <w:numPr>
          <w:ilvl w:val="0"/>
          <w:numId w:val="13"/>
        </w:numPr>
        <w:spacing w:after="0" w:line="240" w:lineRule="auto"/>
        <w:jc w:val="both"/>
        <w:rPr>
          <w:rFonts w:ascii="Times New Roman" w:hAnsi="Times New Roman"/>
          <w:sz w:val="24"/>
          <w:szCs w:val="24"/>
        </w:rPr>
      </w:pPr>
      <w:r w:rsidRPr="002C6F23">
        <w:rPr>
          <w:rFonts w:ascii="Times New Roman" w:hAnsi="Times New Roman"/>
          <w:sz w:val="24"/>
          <w:szCs w:val="24"/>
        </w:rPr>
        <w:t>«Фраза» Программа-тренажер по правилам орфографии и пунктуации для школьников и абитуриентов.</w:t>
      </w:r>
    </w:p>
    <w:p w:rsidR="00EB53C7" w:rsidRPr="002C6F23" w:rsidRDefault="00EB53C7" w:rsidP="00EB53C7">
      <w:pPr>
        <w:numPr>
          <w:ilvl w:val="0"/>
          <w:numId w:val="13"/>
        </w:numPr>
        <w:spacing w:after="0" w:line="240" w:lineRule="auto"/>
        <w:jc w:val="both"/>
        <w:rPr>
          <w:rFonts w:ascii="Times New Roman" w:hAnsi="Times New Roman"/>
          <w:sz w:val="24"/>
          <w:szCs w:val="24"/>
        </w:rPr>
      </w:pPr>
      <w:r w:rsidRPr="002C6F23">
        <w:rPr>
          <w:rFonts w:ascii="Times New Roman" w:hAnsi="Times New Roman"/>
          <w:sz w:val="24"/>
          <w:szCs w:val="24"/>
        </w:rPr>
        <w:t>1-С Репетитор «Русский язык» Обучающая программа для школьников старших классов и абитуриентов.</w:t>
      </w:r>
    </w:p>
    <w:p w:rsidR="00EB53C7" w:rsidRPr="002C6F23" w:rsidRDefault="00EB53C7" w:rsidP="00EB53C7">
      <w:pPr>
        <w:numPr>
          <w:ilvl w:val="0"/>
          <w:numId w:val="13"/>
        </w:numPr>
        <w:spacing w:after="0" w:line="240" w:lineRule="auto"/>
        <w:jc w:val="both"/>
        <w:rPr>
          <w:rFonts w:ascii="Times New Roman" w:hAnsi="Times New Roman"/>
          <w:sz w:val="24"/>
          <w:szCs w:val="24"/>
        </w:rPr>
      </w:pPr>
      <w:r w:rsidRPr="002C6F23">
        <w:rPr>
          <w:rFonts w:ascii="Times New Roman" w:hAnsi="Times New Roman"/>
          <w:sz w:val="24"/>
          <w:szCs w:val="24"/>
        </w:rPr>
        <w:t>Электронный репетитор-тренажер «Курс русского языка»</w:t>
      </w:r>
    </w:p>
    <w:p w:rsidR="00EB53C7" w:rsidRPr="002C6F23" w:rsidRDefault="00EB53C7" w:rsidP="00EB53C7">
      <w:pPr>
        <w:numPr>
          <w:ilvl w:val="0"/>
          <w:numId w:val="13"/>
        </w:numPr>
        <w:spacing w:after="0" w:line="240" w:lineRule="auto"/>
        <w:jc w:val="both"/>
        <w:rPr>
          <w:rFonts w:ascii="Times New Roman" w:hAnsi="Times New Roman"/>
          <w:sz w:val="24"/>
          <w:szCs w:val="24"/>
        </w:rPr>
      </w:pPr>
      <w:r w:rsidRPr="002C6F23">
        <w:rPr>
          <w:rFonts w:ascii="Times New Roman" w:hAnsi="Times New Roman"/>
          <w:sz w:val="24"/>
          <w:szCs w:val="24"/>
        </w:rPr>
        <w:t>Образовательный комплекс «1С: Школа. Академия речевого этикета»</w:t>
      </w:r>
    </w:p>
    <w:p w:rsidR="00EB53C7" w:rsidRPr="002C6F23" w:rsidRDefault="00EB53C7" w:rsidP="00EB53C7">
      <w:pPr>
        <w:numPr>
          <w:ilvl w:val="0"/>
          <w:numId w:val="13"/>
        </w:numPr>
        <w:spacing w:after="0" w:line="240" w:lineRule="auto"/>
        <w:jc w:val="both"/>
        <w:rPr>
          <w:rFonts w:ascii="Times New Roman" w:hAnsi="Times New Roman"/>
          <w:sz w:val="24"/>
          <w:szCs w:val="24"/>
        </w:rPr>
      </w:pPr>
      <w:r w:rsidRPr="002C6F23">
        <w:rPr>
          <w:rFonts w:ascii="Times New Roman" w:hAnsi="Times New Roman"/>
          <w:sz w:val="24"/>
          <w:szCs w:val="24"/>
        </w:rPr>
        <w:t xml:space="preserve">Тестирующая программа для школьников и абитуриентов.  Кирилл и </w:t>
      </w:r>
      <w:proofErr w:type="spellStart"/>
      <w:r w:rsidRPr="002C6F23">
        <w:rPr>
          <w:rFonts w:ascii="Times New Roman" w:hAnsi="Times New Roman"/>
          <w:sz w:val="24"/>
          <w:szCs w:val="24"/>
        </w:rPr>
        <w:t>Мефодий</w:t>
      </w:r>
      <w:proofErr w:type="spellEnd"/>
    </w:p>
    <w:p w:rsidR="00EB53C7" w:rsidRPr="002C6F23" w:rsidRDefault="00EB53C7" w:rsidP="00EB53C7">
      <w:pPr>
        <w:numPr>
          <w:ilvl w:val="0"/>
          <w:numId w:val="13"/>
        </w:numPr>
        <w:spacing w:after="0" w:line="240" w:lineRule="auto"/>
        <w:jc w:val="both"/>
        <w:rPr>
          <w:rFonts w:ascii="Times New Roman" w:hAnsi="Times New Roman"/>
          <w:sz w:val="24"/>
          <w:szCs w:val="24"/>
        </w:rPr>
      </w:pPr>
      <w:r w:rsidRPr="002C6F23">
        <w:rPr>
          <w:rFonts w:ascii="Times New Roman" w:hAnsi="Times New Roman"/>
          <w:sz w:val="24"/>
          <w:szCs w:val="24"/>
        </w:rPr>
        <w:t xml:space="preserve">Уроки русского языка Кирилла и </w:t>
      </w:r>
      <w:proofErr w:type="spellStart"/>
      <w:r w:rsidRPr="002C6F23">
        <w:rPr>
          <w:rFonts w:ascii="Times New Roman" w:hAnsi="Times New Roman"/>
          <w:sz w:val="24"/>
          <w:szCs w:val="24"/>
        </w:rPr>
        <w:t>Мефодия</w:t>
      </w:r>
      <w:proofErr w:type="spellEnd"/>
      <w:r w:rsidRPr="002C6F23">
        <w:rPr>
          <w:rFonts w:ascii="Times New Roman" w:hAnsi="Times New Roman"/>
          <w:sz w:val="24"/>
          <w:szCs w:val="24"/>
        </w:rPr>
        <w:t xml:space="preserve"> </w:t>
      </w:r>
      <w:r>
        <w:rPr>
          <w:rFonts w:ascii="Times New Roman" w:hAnsi="Times New Roman"/>
          <w:sz w:val="24"/>
          <w:szCs w:val="24"/>
        </w:rPr>
        <w:t>9</w:t>
      </w:r>
      <w:r w:rsidRPr="002C6F23">
        <w:rPr>
          <w:rFonts w:ascii="Times New Roman" w:hAnsi="Times New Roman"/>
          <w:sz w:val="24"/>
          <w:szCs w:val="24"/>
        </w:rPr>
        <w:t xml:space="preserve">  класс.  </w:t>
      </w:r>
    </w:p>
    <w:p w:rsidR="00EB53C7" w:rsidRPr="002C6F23" w:rsidRDefault="00EB53C7" w:rsidP="00EB53C7">
      <w:pPr>
        <w:spacing w:after="0" w:line="240" w:lineRule="auto"/>
        <w:jc w:val="center"/>
        <w:rPr>
          <w:rFonts w:ascii="Times New Roman" w:hAnsi="Times New Roman"/>
          <w:b/>
          <w:sz w:val="24"/>
          <w:szCs w:val="24"/>
        </w:rPr>
      </w:pPr>
      <w:r w:rsidRPr="002C6F23">
        <w:rPr>
          <w:rFonts w:ascii="Times New Roman" w:hAnsi="Times New Roman"/>
          <w:b/>
          <w:sz w:val="24"/>
          <w:szCs w:val="24"/>
        </w:rPr>
        <w:t>МАТЕРИАЛЬНО-ТЕХНИЧЕСКОЕ ОБЕСПЕЧЕНИЕ</w:t>
      </w:r>
    </w:p>
    <w:p w:rsidR="00EB53C7" w:rsidRPr="002C6F23" w:rsidRDefault="00EB53C7" w:rsidP="00EB53C7">
      <w:pPr>
        <w:spacing w:after="0" w:line="240" w:lineRule="auto"/>
        <w:ind w:firstLine="426"/>
        <w:jc w:val="both"/>
        <w:rPr>
          <w:rFonts w:ascii="Times New Roman" w:hAnsi="Times New Roman"/>
          <w:sz w:val="24"/>
          <w:szCs w:val="24"/>
        </w:rPr>
      </w:pPr>
      <w:r w:rsidRPr="002C6F23">
        <w:rPr>
          <w:rFonts w:ascii="Times New Roman" w:hAnsi="Times New Roman"/>
          <w:sz w:val="24"/>
          <w:szCs w:val="24"/>
        </w:rPr>
        <w:lastRenderedPageBreak/>
        <w:t>К техническим средствам обучения, имеющимся в ОУ, которые используются на уроках русского языка, относятся компьютер,  интерактивная доска.</w:t>
      </w:r>
    </w:p>
    <w:p w:rsidR="00EB53C7" w:rsidRPr="002C6F23" w:rsidRDefault="00EB53C7" w:rsidP="00EB53C7">
      <w:pPr>
        <w:spacing w:after="0" w:line="240" w:lineRule="auto"/>
        <w:ind w:firstLine="426"/>
        <w:jc w:val="both"/>
        <w:rPr>
          <w:rFonts w:ascii="Times New Roman" w:hAnsi="Times New Roman"/>
          <w:sz w:val="24"/>
          <w:szCs w:val="24"/>
        </w:rPr>
      </w:pPr>
      <w:r w:rsidRPr="002C6F23">
        <w:rPr>
          <w:rFonts w:ascii="Times New Roman" w:hAnsi="Times New Roman"/>
          <w:sz w:val="24"/>
          <w:szCs w:val="24"/>
        </w:rPr>
        <w:t>Работы  при использовании компьютера:</w:t>
      </w:r>
    </w:p>
    <w:p w:rsidR="00EB53C7" w:rsidRPr="002C6F23" w:rsidRDefault="00EB53C7" w:rsidP="00EB53C7">
      <w:pPr>
        <w:pStyle w:val="a4"/>
        <w:numPr>
          <w:ilvl w:val="0"/>
          <w:numId w:val="14"/>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поиск дополнительной информации в Интернете для ответа на проблемные вопросы;</w:t>
      </w:r>
    </w:p>
    <w:p w:rsidR="00EB53C7" w:rsidRPr="002C6F23" w:rsidRDefault="00EB53C7" w:rsidP="00EB53C7">
      <w:pPr>
        <w:pStyle w:val="a4"/>
        <w:numPr>
          <w:ilvl w:val="0"/>
          <w:numId w:val="14"/>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 xml:space="preserve">создание </w:t>
      </w:r>
      <w:proofErr w:type="spellStart"/>
      <w:r w:rsidRPr="002C6F23">
        <w:rPr>
          <w:rFonts w:ascii="Times New Roman" w:hAnsi="Times New Roman"/>
          <w:sz w:val="24"/>
          <w:szCs w:val="24"/>
        </w:rPr>
        <w:t>мультимедийных</w:t>
      </w:r>
      <w:proofErr w:type="spellEnd"/>
      <w:r w:rsidRPr="002C6F23">
        <w:rPr>
          <w:rFonts w:ascii="Times New Roman" w:hAnsi="Times New Roman"/>
          <w:sz w:val="24"/>
          <w:szCs w:val="24"/>
        </w:rPr>
        <w:t xml:space="preserve"> презентаций (текстов с рисунками, фотографиями и т.д.), в том числе для представления результатов исследовательской и проектной деятельности.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53"/>
        <w:gridCol w:w="1701"/>
        <w:gridCol w:w="2410"/>
      </w:tblGrid>
      <w:tr w:rsidR="00EB53C7" w:rsidRPr="002C6F23" w:rsidTr="008A4D1E">
        <w:trPr>
          <w:trHeight w:val="184"/>
        </w:trPr>
        <w:tc>
          <w:tcPr>
            <w:tcW w:w="2376" w:type="dxa"/>
            <w:vMerge w:val="restart"/>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раздел</w:t>
            </w:r>
          </w:p>
        </w:tc>
        <w:tc>
          <w:tcPr>
            <w:tcW w:w="4253" w:type="dxa"/>
            <w:vMerge w:val="restart"/>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наименование</w:t>
            </w:r>
          </w:p>
        </w:tc>
        <w:tc>
          <w:tcPr>
            <w:tcW w:w="4111" w:type="dxa"/>
            <w:gridSpan w:val="2"/>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количество</w:t>
            </w:r>
          </w:p>
        </w:tc>
      </w:tr>
      <w:tr w:rsidR="00EB53C7" w:rsidRPr="002C6F23" w:rsidTr="008A4D1E">
        <w:trPr>
          <w:trHeight w:val="572"/>
        </w:trPr>
        <w:tc>
          <w:tcPr>
            <w:tcW w:w="2376" w:type="dxa"/>
            <w:vMerge/>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p>
        </w:tc>
        <w:tc>
          <w:tcPr>
            <w:tcW w:w="4253" w:type="dxa"/>
            <w:vMerge/>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p>
        </w:tc>
        <w:tc>
          <w:tcPr>
            <w:tcW w:w="1701"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для педагога</w:t>
            </w:r>
          </w:p>
        </w:tc>
        <w:tc>
          <w:tcPr>
            <w:tcW w:w="2410"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для обучающихся</w:t>
            </w:r>
          </w:p>
        </w:tc>
      </w:tr>
      <w:tr w:rsidR="00EB53C7" w:rsidRPr="002C6F23" w:rsidTr="008A4D1E">
        <w:tc>
          <w:tcPr>
            <w:tcW w:w="2376" w:type="dxa"/>
            <w:vMerge w:val="restart"/>
            <w:shd w:val="clear" w:color="auto" w:fill="auto"/>
          </w:tcPr>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Технические средства обучения</w:t>
            </w:r>
          </w:p>
        </w:tc>
        <w:tc>
          <w:tcPr>
            <w:tcW w:w="4253" w:type="dxa"/>
            <w:shd w:val="clear" w:color="auto" w:fill="auto"/>
          </w:tcPr>
          <w:p w:rsidR="00EB53C7" w:rsidRPr="002C6F23" w:rsidRDefault="00EB53C7" w:rsidP="008A4D1E">
            <w:pPr>
              <w:pStyle w:val="a4"/>
              <w:spacing w:after="0" w:line="240" w:lineRule="auto"/>
              <w:ind w:left="0"/>
              <w:jc w:val="both"/>
              <w:rPr>
                <w:rFonts w:ascii="Times New Roman" w:hAnsi="Times New Roman"/>
                <w:sz w:val="24"/>
                <w:szCs w:val="24"/>
              </w:rPr>
            </w:pPr>
            <w:r w:rsidRPr="002C6F23">
              <w:rPr>
                <w:rFonts w:ascii="Times New Roman" w:hAnsi="Times New Roman"/>
                <w:sz w:val="24"/>
                <w:szCs w:val="24"/>
              </w:rPr>
              <w:t>Персональный компьютер с предустановленным программным обеспечением</w:t>
            </w:r>
          </w:p>
        </w:tc>
        <w:tc>
          <w:tcPr>
            <w:tcW w:w="1701"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1</w:t>
            </w:r>
          </w:p>
        </w:tc>
        <w:tc>
          <w:tcPr>
            <w:tcW w:w="2410"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w:t>
            </w:r>
          </w:p>
        </w:tc>
      </w:tr>
      <w:tr w:rsidR="00EB53C7" w:rsidRPr="002C6F23" w:rsidTr="008A4D1E">
        <w:tc>
          <w:tcPr>
            <w:tcW w:w="2376" w:type="dxa"/>
            <w:vMerge/>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p>
        </w:tc>
        <w:tc>
          <w:tcPr>
            <w:tcW w:w="4253" w:type="dxa"/>
            <w:shd w:val="clear" w:color="auto" w:fill="auto"/>
          </w:tcPr>
          <w:p w:rsidR="00EB53C7" w:rsidRPr="002C6F23" w:rsidRDefault="00EB53C7" w:rsidP="008A4D1E">
            <w:pPr>
              <w:pStyle w:val="a4"/>
              <w:spacing w:after="0" w:line="240" w:lineRule="auto"/>
              <w:ind w:left="0"/>
              <w:jc w:val="both"/>
              <w:rPr>
                <w:rFonts w:ascii="Times New Roman" w:hAnsi="Times New Roman"/>
                <w:sz w:val="24"/>
                <w:szCs w:val="24"/>
              </w:rPr>
            </w:pPr>
            <w:proofErr w:type="spellStart"/>
            <w:r w:rsidRPr="002C6F23">
              <w:rPr>
                <w:rFonts w:ascii="Times New Roman" w:hAnsi="Times New Roman"/>
                <w:sz w:val="24"/>
                <w:szCs w:val="24"/>
              </w:rPr>
              <w:t>Мультимедийный</w:t>
            </w:r>
            <w:proofErr w:type="spellEnd"/>
            <w:r w:rsidRPr="002C6F23">
              <w:rPr>
                <w:rFonts w:ascii="Times New Roman" w:hAnsi="Times New Roman"/>
                <w:sz w:val="24"/>
                <w:szCs w:val="24"/>
              </w:rPr>
              <w:t xml:space="preserve"> проектор</w:t>
            </w:r>
          </w:p>
        </w:tc>
        <w:tc>
          <w:tcPr>
            <w:tcW w:w="1701"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1</w:t>
            </w:r>
          </w:p>
        </w:tc>
        <w:tc>
          <w:tcPr>
            <w:tcW w:w="2410"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w:t>
            </w:r>
          </w:p>
        </w:tc>
      </w:tr>
      <w:tr w:rsidR="00EB53C7" w:rsidRPr="002C6F23" w:rsidTr="008A4D1E">
        <w:tc>
          <w:tcPr>
            <w:tcW w:w="2376" w:type="dxa"/>
            <w:vMerge w:val="restart"/>
            <w:shd w:val="clear" w:color="auto" w:fill="auto"/>
          </w:tcPr>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Наглядные пособия по русскому языку</w:t>
            </w:r>
          </w:p>
        </w:tc>
        <w:tc>
          <w:tcPr>
            <w:tcW w:w="4253" w:type="dxa"/>
            <w:shd w:val="clear" w:color="auto" w:fill="auto"/>
          </w:tcPr>
          <w:p w:rsidR="00EB53C7" w:rsidRPr="002C6F23" w:rsidRDefault="00EB53C7" w:rsidP="008A4D1E">
            <w:pPr>
              <w:tabs>
                <w:tab w:val="left" w:pos="0"/>
              </w:tabs>
              <w:spacing w:after="0" w:line="240" w:lineRule="auto"/>
              <w:jc w:val="both"/>
              <w:rPr>
                <w:rFonts w:ascii="Times New Roman" w:hAnsi="Times New Roman"/>
                <w:sz w:val="24"/>
                <w:szCs w:val="24"/>
              </w:rPr>
            </w:pPr>
            <w:r w:rsidRPr="002C6F23">
              <w:rPr>
                <w:rFonts w:ascii="Times New Roman" w:hAnsi="Times New Roman"/>
                <w:sz w:val="24"/>
                <w:szCs w:val="24"/>
              </w:rPr>
              <w:t>Информационно-коммуникативные средства (электронные библиотеки, игровые программы, ЭОР, ЦОР)</w:t>
            </w:r>
          </w:p>
        </w:tc>
        <w:tc>
          <w:tcPr>
            <w:tcW w:w="1701"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1</w:t>
            </w:r>
          </w:p>
        </w:tc>
        <w:tc>
          <w:tcPr>
            <w:tcW w:w="2410"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w:t>
            </w:r>
          </w:p>
        </w:tc>
      </w:tr>
      <w:tr w:rsidR="00EB53C7" w:rsidRPr="002C6F23" w:rsidTr="008A4D1E">
        <w:tc>
          <w:tcPr>
            <w:tcW w:w="2376" w:type="dxa"/>
            <w:vMerge/>
            <w:shd w:val="clear" w:color="auto" w:fill="auto"/>
          </w:tcPr>
          <w:p w:rsidR="00EB53C7" w:rsidRPr="002C6F23" w:rsidRDefault="00EB53C7" w:rsidP="008A4D1E">
            <w:pPr>
              <w:pStyle w:val="a4"/>
              <w:spacing w:after="0" w:line="240" w:lineRule="auto"/>
              <w:ind w:left="0"/>
              <w:rPr>
                <w:rFonts w:ascii="Times New Roman" w:hAnsi="Times New Roman"/>
                <w:sz w:val="24"/>
                <w:szCs w:val="24"/>
              </w:rPr>
            </w:pPr>
          </w:p>
        </w:tc>
        <w:tc>
          <w:tcPr>
            <w:tcW w:w="4253" w:type="dxa"/>
            <w:shd w:val="clear" w:color="auto" w:fill="auto"/>
          </w:tcPr>
          <w:p w:rsidR="00EB53C7" w:rsidRPr="002C6F23" w:rsidRDefault="00EB53C7" w:rsidP="008A4D1E">
            <w:pPr>
              <w:tabs>
                <w:tab w:val="left" w:pos="0"/>
              </w:tabs>
              <w:spacing w:after="0" w:line="240" w:lineRule="auto"/>
              <w:jc w:val="both"/>
              <w:rPr>
                <w:rFonts w:ascii="Times New Roman" w:hAnsi="Times New Roman"/>
                <w:sz w:val="24"/>
                <w:szCs w:val="24"/>
              </w:rPr>
            </w:pPr>
            <w:r w:rsidRPr="002C6F23">
              <w:rPr>
                <w:rFonts w:ascii="Times New Roman" w:hAnsi="Times New Roman"/>
                <w:sz w:val="24"/>
                <w:szCs w:val="24"/>
              </w:rPr>
              <w:t>Экранно-звуковые пособия (слайды, диафильмы, видеофильмы)</w:t>
            </w:r>
          </w:p>
        </w:tc>
        <w:tc>
          <w:tcPr>
            <w:tcW w:w="1701"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1</w:t>
            </w:r>
          </w:p>
        </w:tc>
        <w:tc>
          <w:tcPr>
            <w:tcW w:w="2410"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w:t>
            </w:r>
          </w:p>
        </w:tc>
      </w:tr>
      <w:tr w:rsidR="00EB53C7" w:rsidRPr="002C6F23" w:rsidTr="008A4D1E">
        <w:trPr>
          <w:trHeight w:val="1558"/>
        </w:trPr>
        <w:tc>
          <w:tcPr>
            <w:tcW w:w="2376" w:type="dxa"/>
            <w:vMerge/>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p>
        </w:tc>
        <w:tc>
          <w:tcPr>
            <w:tcW w:w="4253" w:type="dxa"/>
            <w:shd w:val="clear" w:color="auto" w:fill="auto"/>
          </w:tcPr>
          <w:p w:rsidR="00EB53C7" w:rsidRPr="002C6F23" w:rsidRDefault="00EB53C7" w:rsidP="008A4D1E">
            <w:pPr>
              <w:tabs>
                <w:tab w:val="left" w:pos="0"/>
              </w:tabs>
              <w:spacing w:after="0" w:line="240" w:lineRule="auto"/>
              <w:rPr>
                <w:rFonts w:ascii="Times New Roman" w:hAnsi="Times New Roman"/>
                <w:sz w:val="24"/>
                <w:szCs w:val="24"/>
              </w:rPr>
            </w:pPr>
            <w:r w:rsidRPr="002C6F23">
              <w:rPr>
                <w:rFonts w:ascii="Times New Roman" w:hAnsi="Times New Roman"/>
                <w:sz w:val="24"/>
                <w:szCs w:val="24"/>
              </w:rPr>
              <w:t>Печатные пособия (таблицы, схемы, репродукции картин, плакаты, демонстрационные карточки, альбомы демонстрационного и раздаточного материала)</w:t>
            </w:r>
          </w:p>
        </w:tc>
        <w:tc>
          <w:tcPr>
            <w:tcW w:w="1701"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1</w:t>
            </w:r>
          </w:p>
        </w:tc>
        <w:tc>
          <w:tcPr>
            <w:tcW w:w="2410"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В учебниках</w:t>
            </w:r>
          </w:p>
        </w:tc>
      </w:tr>
      <w:tr w:rsidR="00EB53C7" w:rsidRPr="002C6F23" w:rsidTr="008A4D1E">
        <w:tc>
          <w:tcPr>
            <w:tcW w:w="2376" w:type="dxa"/>
            <w:vMerge/>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p>
        </w:tc>
        <w:tc>
          <w:tcPr>
            <w:tcW w:w="4253" w:type="dxa"/>
            <w:shd w:val="clear" w:color="auto" w:fill="auto"/>
          </w:tcPr>
          <w:p w:rsidR="00EB53C7" w:rsidRPr="002C6F23" w:rsidRDefault="00EB53C7" w:rsidP="008A4D1E">
            <w:pPr>
              <w:pStyle w:val="a4"/>
              <w:spacing w:after="0" w:line="240" w:lineRule="auto"/>
              <w:ind w:left="0"/>
              <w:jc w:val="both"/>
              <w:rPr>
                <w:rFonts w:ascii="Times New Roman" w:hAnsi="Times New Roman"/>
                <w:sz w:val="24"/>
                <w:szCs w:val="24"/>
              </w:rPr>
            </w:pPr>
            <w:bookmarkStart w:id="0" w:name="284"/>
            <w:r w:rsidRPr="002C6F23">
              <w:rPr>
                <w:rFonts w:ascii="Times New Roman" w:hAnsi="Times New Roman"/>
                <w:bCs/>
                <w:sz w:val="24"/>
                <w:szCs w:val="24"/>
                <w:shd w:val="clear" w:color="auto" w:fill="FFFFFF"/>
              </w:rPr>
              <w:t>Портреты лингвистов (комплект)</w:t>
            </w:r>
            <w:bookmarkEnd w:id="0"/>
          </w:p>
        </w:tc>
        <w:tc>
          <w:tcPr>
            <w:tcW w:w="1701"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1</w:t>
            </w:r>
          </w:p>
        </w:tc>
        <w:tc>
          <w:tcPr>
            <w:tcW w:w="2410" w:type="dxa"/>
            <w:shd w:val="clear" w:color="auto" w:fill="auto"/>
          </w:tcPr>
          <w:p w:rsidR="00EB53C7" w:rsidRPr="002C6F23" w:rsidRDefault="00EB53C7" w:rsidP="008A4D1E">
            <w:pPr>
              <w:pStyle w:val="a4"/>
              <w:spacing w:after="0" w:line="240" w:lineRule="auto"/>
              <w:ind w:left="0"/>
              <w:jc w:val="center"/>
              <w:rPr>
                <w:rFonts w:ascii="Times New Roman" w:hAnsi="Times New Roman"/>
                <w:sz w:val="24"/>
                <w:szCs w:val="24"/>
              </w:rPr>
            </w:pPr>
          </w:p>
        </w:tc>
      </w:tr>
    </w:tbl>
    <w:p w:rsidR="00EB53C7" w:rsidRPr="002C6F23" w:rsidRDefault="00EB53C7" w:rsidP="00EB53C7">
      <w:pPr>
        <w:spacing w:after="0" w:line="240" w:lineRule="auto"/>
        <w:ind w:left="540"/>
        <w:jc w:val="center"/>
        <w:rPr>
          <w:rFonts w:ascii="Times New Roman" w:hAnsi="Times New Roman"/>
          <w:bCs/>
          <w:sz w:val="24"/>
          <w:szCs w:val="24"/>
        </w:rPr>
      </w:pPr>
      <w:r w:rsidRPr="002C6F23">
        <w:rPr>
          <w:rFonts w:ascii="Times New Roman" w:hAnsi="Times New Roman"/>
          <w:bCs/>
          <w:sz w:val="24"/>
          <w:szCs w:val="24"/>
        </w:rPr>
        <w:t>МЕТОДИЧЕСКИЕ РЕКОМЕНДАЦИИ</w:t>
      </w:r>
    </w:p>
    <w:p w:rsidR="00EB53C7" w:rsidRPr="002C6F23" w:rsidRDefault="00EB53C7" w:rsidP="00EB53C7">
      <w:pPr>
        <w:spacing w:after="0" w:line="240" w:lineRule="auto"/>
        <w:ind w:left="540"/>
        <w:jc w:val="center"/>
        <w:rPr>
          <w:rFonts w:ascii="Times New Roman" w:hAnsi="Times New Roman"/>
          <w:bCs/>
          <w:sz w:val="24"/>
          <w:szCs w:val="24"/>
        </w:rPr>
      </w:pPr>
      <w:r w:rsidRPr="002C6F23">
        <w:rPr>
          <w:rFonts w:ascii="Times New Roman" w:hAnsi="Times New Roman"/>
          <w:bCs/>
          <w:sz w:val="24"/>
          <w:szCs w:val="24"/>
        </w:rPr>
        <w:t>Нормы оценивания</w:t>
      </w:r>
    </w:p>
    <w:p w:rsidR="00EB53C7" w:rsidRPr="002C6F23" w:rsidRDefault="00EB53C7" w:rsidP="00EB53C7">
      <w:pPr>
        <w:tabs>
          <w:tab w:val="left" w:pos="284"/>
        </w:tabs>
        <w:spacing w:after="0" w:line="240" w:lineRule="auto"/>
        <w:ind w:firstLine="284"/>
        <w:jc w:val="center"/>
        <w:rPr>
          <w:rFonts w:ascii="Times New Roman" w:hAnsi="Times New Roman"/>
          <w:b/>
          <w:bCs/>
          <w:sz w:val="24"/>
          <w:szCs w:val="24"/>
        </w:rPr>
      </w:pPr>
      <w:r w:rsidRPr="002C6F23">
        <w:rPr>
          <w:rFonts w:ascii="Times New Roman" w:hAnsi="Times New Roman"/>
          <w:b/>
          <w:bCs/>
          <w:sz w:val="24"/>
          <w:szCs w:val="24"/>
        </w:rPr>
        <w:t>Нормы и основные критерии оценки письменных работ учащихся</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b/>
          <w:i/>
          <w:sz w:val="24"/>
          <w:szCs w:val="24"/>
        </w:rPr>
        <w:t>Диктант</w:t>
      </w:r>
      <w:r w:rsidRPr="002C6F23">
        <w:rPr>
          <w:rFonts w:ascii="Times New Roman" w:hAnsi="Times New Roman"/>
          <w:sz w:val="24"/>
          <w:szCs w:val="24"/>
        </w:rPr>
        <w:t xml:space="preserve"> – одна из основных форм проверки орфографической и пунктуационной грамотности.</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Объем диктанта устанавливается:</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5 класса – 90-100 слов,</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6 класса – 100-110 слов,</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7 класса – 110-120 слов,</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8 класса – 120-150 слов,</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9 класса – 150-170 слов.</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 xml:space="preserve">(При подсчете слов учитываются как </w:t>
      </w:r>
      <w:proofErr w:type="gramStart"/>
      <w:r w:rsidRPr="002C6F23">
        <w:rPr>
          <w:rFonts w:ascii="Times New Roman" w:hAnsi="Times New Roman"/>
          <w:sz w:val="24"/>
          <w:szCs w:val="24"/>
        </w:rPr>
        <w:t>самостоятельные</w:t>
      </w:r>
      <w:proofErr w:type="gramEnd"/>
      <w:r w:rsidRPr="002C6F23">
        <w:rPr>
          <w:rFonts w:ascii="Times New Roman" w:hAnsi="Times New Roman"/>
          <w:sz w:val="24"/>
          <w:szCs w:val="24"/>
        </w:rPr>
        <w:t xml:space="preserve"> так и служебные слова)</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 xml:space="preserve">Контрольный словарный диктант проверяет усвоение слов с непроверяемыми и </w:t>
      </w:r>
      <w:proofErr w:type="spellStart"/>
      <w:r w:rsidRPr="002C6F23">
        <w:rPr>
          <w:rFonts w:ascii="Times New Roman" w:hAnsi="Times New Roman"/>
          <w:sz w:val="24"/>
          <w:szCs w:val="24"/>
        </w:rPr>
        <w:t>труднопроверяемыми</w:t>
      </w:r>
      <w:proofErr w:type="spellEnd"/>
      <w:r w:rsidRPr="002C6F23">
        <w:rPr>
          <w:rFonts w:ascii="Times New Roman" w:hAnsi="Times New Roman"/>
          <w:sz w:val="24"/>
          <w:szCs w:val="24"/>
        </w:rPr>
        <w:t xml:space="preserve"> орфограммами. Он может состоять из следующего количества слов:</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5 класса - 15-20,</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6 класса - 20-25,</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7 класса - 25-30,</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8 класса - 30-35,</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9 класса - 35-40.</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2C6F23">
        <w:rPr>
          <w:rFonts w:ascii="Times New Roman" w:hAnsi="Times New Roman"/>
          <w:sz w:val="24"/>
          <w:szCs w:val="24"/>
        </w:rPr>
        <w:t>пунктограммы</w:t>
      </w:r>
      <w:proofErr w:type="spellEnd"/>
      <w:r w:rsidRPr="002C6F23">
        <w:rPr>
          <w:rFonts w:ascii="Times New Roman" w:hAnsi="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2C6F23">
        <w:rPr>
          <w:rFonts w:ascii="Times New Roman" w:hAnsi="Times New Roman"/>
          <w:sz w:val="24"/>
          <w:szCs w:val="24"/>
        </w:rPr>
        <w:t>пунктограммы</w:t>
      </w:r>
      <w:proofErr w:type="spellEnd"/>
      <w:r w:rsidRPr="002C6F23">
        <w:rPr>
          <w:rFonts w:ascii="Times New Roman" w:hAnsi="Times New Roman"/>
          <w:sz w:val="24"/>
          <w:szCs w:val="24"/>
        </w:rPr>
        <w:t xml:space="preserve"> были бы представлены не менее 2-3 случаями. Из изученных ранее орфограмм и </w:t>
      </w:r>
      <w:proofErr w:type="spellStart"/>
      <w:r w:rsidRPr="002C6F23">
        <w:rPr>
          <w:rFonts w:ascii="Times New Roman" w:hAnsi="Times New Roman"/>
          <w:sz w:val="24"/>
          <w:szCs w:val="24"/>
        </w:rPr>
        <w:t>пунктограмм</w:t>
      </w:r>
      <w:proofErr w:type="spellEnd"/>
      <w:r w:rsidRPr="002C6F23">
        <w:rPr>
          <w:rFonts w:ascii="Times New Roman" w:hAnsi="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xml:space="preserve">в 5 классе - 12 различных орфограмм и 2-3 </w:t>
      </w:r>
      <w:proofErr w:type="spellStart"/>
      <w:r w:rsidRPr="002C6F23">
        <w:rPr>
          <w:rFonts w:ascii="Times New Roman" w:hAnsi="Times New Roman"/>
          <w:sz w:val="24"/>
          <w:szCs w:val="24"/>
        </w:rPr>
        <w:t>пунктограммы</w:t>
      </w:r>
      <w:proofErr w:type="spellEnd"/>
      <w:r w:rsidRPr="002C6F23">
        <w:rPr>
          <w:rFonts w:ascii="Times New Roman" w:hAnsi="Times New Roman"/>
          <w:sz w:val="24"/>
          <w:szCs w:val="24"/>
        </w:rPr>
        <w:t>,</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xml:space="preserve">в 6 классе - 16 различных орфограмм и 3-4 </w:t>
      </w:r>
      <w:proofErr w:type="spellStart"/>
      <w:r w:rsidRPr="002C6F23">
        <w:rPr>
          <w:rFonts w:ascii="Times New Roman" w:hAnsi="Times New Roman"/>
          <w:sz w:val="24"/>
          <w:szCs w:val="24"/>
        </w:rPr>
        <w:t>пунктограммы</w:t>
      </w:r>
      <w:proofErr w:type="spellEnd"/>
      <w:r w:rsidRPr="002C6F23">
        <w:rPr>
          <w:rFonts w:ascii="Times New Roman" w:hAnsi="Times New Roman"/>
          <w:sz w:val="24"/>
          <w:szCs w:val="24"/>
        </w:rPr>
        <w:t>,</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lastRenderedPageBreak/>
        <w:t xml:space="preserve">в 7 классе - 20 различных орфограмм и 4-5 </w:t>
      </w:r>
      <w:proofErr w:type="spellStart"/>
      <w:r w:rsidRPr="002C6F23">
        <w:rPr>
          <w:rFonts w:ascii="Times New Roman" w:hAnsi="Times New Roman"/>
          <w:sz w:val="24"/>
          <w:szCs w:val="24"/>
        </w:rPr>
        <w:t>пунктограмм</w:t>
      </w:r>
      <w:proofErr w:type="spellEnd"/>
      <w:r w:rsidRPr="002C6F23">
        <w:rPr>
          <w:rFonts w:ascii="Times New Roman" w:hAnsi="Times New Roman"/>
          <w:sz w:val="24"/>
          <w:szCs w:val="24"/>
        </w:rPr>
        <w:t>,</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xml:space="preserve">в 8 классе - 24 различных орфограмм и 10 </w:t>
      </w:r>
      <w:proofErr w:type="spellStart"/>
      <w:r w:rsidRPr="002C6F23">
        <w:rPr>
          <w:rFonts w:ascii="Times New Roman" w:hAnsi="Times New Roman"/>
          <w:sz w:val="24"/>
          <w:szCs w:val="24"/>
        </w:rPr>
        <w:t>пунктограмм</w:t>
      </w:r>
      <w:proofErr w:type="spellEnd"/>
      <w:r w:rsidRPr="002C6F23">
        <w:rPr>
          <w:rFonts w:ascii="Times New Roman" w:hAnsi="Times New Roman"/>
          <w:sz w:val="24"/>
          <w:szCs w:val="24"/>
        </w:rPr>
        <w:t>,</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xml:space="preserve">в 9 классе - 24 различных орфограмм и 15 </w:t>
      </w:r>
      <w:proofErr w:type="spellStart"/>
      <w:r w:rsidRPr="002C6F23">
        <w:rPr>
          <w:rFonts w:ascii="Times New Roman" w:hAnsi="Times New Roman"/>
          <w:sz w:val="24"/>
          <w:szCs w:val="24"/>
        </w:rPr>
        <w:t>пунктограмм</w:t>
      </w:r>
      <w:proofErr w:type="spellEnd"/>
      <w:r w:rsidRPr="002C6F23">
        <w:rPr>
          <w:rFonts w:ascii="Times New Roman" w:hAnsi="Times New Roman"/>
          <w:sz w:val="24"/>
          <w:szCs w:val="24"/>
        </w:rPr>
        <w:t>.</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В диктантах должно быть</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в 5 классе – не более 5 слов,</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xml:space="preserve">в 6-7 классах – не более 7 слов, </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xml:space="preserve">в 8-9 классах – не более 10 различных слов с непроверяемыми и </w:t>
      </w:r>
      <w:proofErr w:type="spellStart"/>
      <w:r w:rsidRPr="002C6F23">
        <w:rPr>
          <w:rFonts w:ascii="Times New Roman" w:hAnsi="Times New Roman"/>
          <w:sz w:val="24"/>
          <w:szCs w:val="24"/>
        </w:rPr>
        <w:t>труднопроверяемыми</w:t>
      </w:r>
      <w:proofErr w:type="spellEnd"/>
      <w:r w:rsidRPr="002C6F23">
        <w:rPr>
          <w:rFonts w:ascii="Times New Roman" w:hAnsi="Times New Roman"/>
          <w:sz w:val="24"/>
          <w:szCs w:val="24"/>
        </w:rPr>
        <w:t xml:space="preserve"> написаниями, правописанию которых ученики специально обучались.</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При оценке диктанта исправляются, но не учитываются орфографические и пунктуационные ошибки:</w:t>
      </w:r>
    </w:p>
    <w:p w:rsidR="00EB53C7" w:rsidRPr="002C6F23" w:rsidRDefault="00EB53C7" w:rsidP="00EB53C7">
      <w:pPr>
        <w:pStyle w:val="a4"/>
        <w:numPr>
          <w:ilvl w:val="0"/>
          <w:numId w:val="19"/>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переносе слов;</w:t>
      </w:r>
    </w:p>
    <w:p w:rsidR="00EB53C7" w:rsidRPr="002C6F23" w:rsidRDefault="00EB53C7" w:rsidP="00EB53C7">
      <w:pPr>
        <w:pStyle w:val="a4"/>
        <w:numPr>
          <w:ilvl w:val="0"/>
          <w:numId w:val="19"/>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на правила, которые не включены в школьную программу;</w:t>
      </w:r>
    </w:p>
    <w:p w:rsidR="00EB53C7" w:rsidRPr="002C6F23" w:rsidRDefault="00EB53C7" w:rsidP="00EB53C7">
      <w:pPr>
        <w:pStyle w:val="a4"/>
        <w:numPr>
          <w:ilvl w:val="0"/>
          <w:numId w:val="19"/>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на еще не изученные правила;</w:t>
      </w:r>
    </w:p>
    <w:p w:rsidR="00EB53C7" w:rsidRPr="002C6F23" w:rsidRDefault="00EB53C7" w:rsidP="00EB53C7">
      <w:pPr>
        <w:pStyle w:val="a4"/>
        <w:numPr>
          <w:ilvl w:val="0"/>
          <w:numId w:val="19"/>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словах с непроверяемыми написаниями, над которыми не проводилась специальная работа;</w:t>
      </w:r>
    </w:p>
    <w:p w:rsidR="00EB53C7" w:rsidRPr="002C6F23" w:rsidRDefault="00EB53C7" w:rsidP="00EB53C7">
      <w:pPr>
        <w:pStyle w:val="a4"/>
        <w:numPr>
          <w:ilvl w:val="0"/>
          <w:numId w:val="19"/>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передаче авторской пунктуации.</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proofErr w:type="gramStart"/>
      <w:r w:rsidRPr="002C6F23">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2C6F23">
        <w:rPr>
          <w:rFonts w:ascii="Times New Roman" w:hAnsi="Times New Roman"/>
          <w:sz w:val="24"/>
          <w:szCs w:val="24"/>
        </w:rPr>
        <w:t>рапотает</w:t>
      </w:r>
      <w:proofErr w:type="spellEnd"/>
      <w:r w:rsidRPr="002C6F23">
        <w:rPr>
          <w:rFonts w:ascii="Times New Roman" w:hAnsi="Times New Roman"/>
          <w:sz w:val="24"/>
          <w:szCs w:val="24"/>
        </w:rPr>
        <w:t>» (вместо «работает»), «</w:t>
      </w:r>
      <w:proofErr w:type="spellStart"/>
      <w:r w:rsidRPr="002C6F23">
        <w:rPr>
          <w:rFonts w:ascii="Times New Roman" w:hAnsi="Times New Roman"/>
          <w:sz w:val="24"/>
          <w:szCs w:val="24"/>
        </w:rPr>
        <w:t>дулпо</w:t>
      </w:r>
      <w:proofErr w:type="spellEnd"/>
      <w:r w:rsidRPr="002C6F23">
        <w:rPr>
          <w:rFonts w:ascii="Times New Roman" w:hAnsi="Times New Roman"/>
          <w:sz w:val="24"/>
          <w:szCs w:val="24"/>
        </w:rPr>
        <w:t>» (вместо «дупло»), «</w:t>
      </w:r>
      <w:proofErr w:type="spellStart"/>
      <w:r w:rsidRPr="002C6F23">
        <w:rPr>
          <w:rFonts w:ascii="Times New Roman" w:hAnsi="Times New Roman"/>
          <w:sz w:val="24"/>
          <w:szCs w:val="24"/>
        </w:rPr>
        <w:t>мемля</w:t>
      </w:r>
      <w:proofErr w:type="spellEnd"/>
      <w:r w:rsidRPr="002C6F23">
        <w:rPr>
          <w:rFonts w:ascii="Times New Roman" w:hAnsi="Times New Roman"/>
          <w:sz w:val="24"/>
          <w:szCs w:val="24"/>
        </w:rPr>
        <w:t>» (вместо «земля»).</w:t>
      </w:r>
      <w:proofErr w:type="gramEnd"/>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2C6F23">
        <w:rPr>
          <w:rFonts w:ascii="Times New Roman" w:hAnsi="Times New Roman"/>
          <w:sz w:val="24"/>
          <w:szCs w:val="24"/>
        </w:rPr>
        <w:t>негрубым</w:t>
      </w:r>
      <w:proofErr w:type="gramEnd"/>
      <w:r w:rsidRPr="002C6F23">
        <w:rPr>
          <w:rFonts w:ascii="Times New Roman" w:hAnsi="Times New Roman"/>
          <w:sz w:val="24"/>
          <w:szCs w:val="24"/>
        </w:rPr>
        <w:t xml:space="preserve"> относятся ошибки:</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исключениях из правил;</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написании большой буквы в составных собственных наименованиях;</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написании Ы и</w:t>
      </w:r>
      <w:proofErr w:type="gramStart"/>
      <w:r w:rsidRPr="002C6F23">
        <w:rPr>
          <w:rFonts w:ascii="Times New Roman" w:hAnsi="Times New Roman"/>
          <w:sz w:val="24"/>
          <w:szCs w:val="24"/>
        </w:rPr>
        <w:t xml:space="preserve"> </w:t>
      </w:r>
      <w:proofErr w:type="spellStart"/>
      <w:r w:rsidRPr="002C6F23">
        <w:rPr>
          <w:rFonts w:ascii="Times New Roman" w:hAnsi="Times New Roman"/>
          <w:sz w:val="24"/>
          <w:szCs w:val="24"/>
        </w:rPr>
        <w:t>И</w:t>
      </w:r>
      <w:proofErr w:type="spellEnd"/>
      <w:proofErr w:type="gramEnd"/>
      <w:r w:rsidRPr="002C6F23">
        <w:rPr>
          <w:rFonts w:ascii="Times New Roman" w:hAnsi="Times New Roman"/>
          <w:sz w:val="24"/>
          <w:szCs w:val="24"/>
        </w:rPr>
        <w:t xml:space="preserve"> после приставок;</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proofErr w:type="gramStart"/>
      <w:r w:rsidRPr="002C6F23">
        <w:rPr>
          <w:rFonts w:ascii="Times New Roman" w:hAnsi="Times New Roman"/>
          <w:sz w:val="24"/>
          <w:szCs w:val="24"/>
        </w:rPr>
        <w:t>в случаях трудного различия НЕ и НИ (Куда он только не обращался!</w:t>
      </w:r>
      <w:proofErr w:type="gramEnd"/>
      <w:r w:rsidRPr="002C6F23">
        <w:rPr>
          <w:rFonts w:ascii="Times New Roman" w:hAnsi="Times New Roman"/>
          <w:sz w:val="24"/>
          <w:szCs w:val="24"/>
        </w:rPr>
        <w:t xml:space="preserve"> Куда он ни обращался, никто не мог дать ему ответ. </w:t>
      </w:r>
      <w:proofErr w:type="gramStart"/>
      <w:r w:rsidRPr="002C6F23">
        <w:rPr>
          <w:rFonts w:ascii="Times New Roman" w:hAnsi="Times New Roman"/>
          <w:sz w:val="24"/>
          <w:szCs w:val="24"/>
        </w:rPr>
        <w:t>Никто иной не ...; не кто иной как...; ничто иное не...; не что иное как... и др.);</w:t>
      </w:r>
      <w:proofErr w:type="gramEnd"/>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собственных именах нерусского происхождения;</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случаях, когда вместо одного знака препинания поставлен другой;</w:t>
      </w:r>
    </w:p>
    <w:p w:rsidR="00EB53C7" w:rsidRPr="002C6F23" w:rsidRDefault="00EB53C7" w:rsidP="00EB53C7">
      <w:pPr>
        <w:pStyle w:val="a4"/>
        <w:numPr>
          <w:ilvl w:val="0"/>
          <w:numId w:val="20"/>
        </w:numPr>
        <w:tabs>
          <w:tab w:val="left" w:pos="284"/>
        </w:tabs>
        <w:spacing w:after="0" w:line="240" w:lineRule="auto"/>
        <w:ind w:left="0" w:firstLine="0"/>
        <w:jc w:val="both"/>
        <w:rPr>
          <w:rFonts w:ascii="Times New Roman" w:hAnsi="Times New Roman"/>
          <w:sz w:val="24"/>
          <w:szCs w:val="24"/>
        </w:rPr>
      </w:pPr>
      <w:r w:rsidRPr="002C6F23">
        <w:rPr>
          <w:rFonts w:ascii="Times New Roman" w:hAnsi="Times New Roman"/>
          <w:sz w:val="24"/>
          <w:szCs w:val="24"/>
        </w:rPr>
        <w:t>в пропуске одного из сочетающихся знаков препинания или в нарушении их последовательности.</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proofErr w:type="gramStart"/>
      <w:r w:rsidRPr="002C6F23">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EB53C7" w:rsidRPr="002C6F23" w:rsidRDefault="00EB53C7" w:rsidP="00EB53C7">
      <w:pPr>
        <w:tabs>
          <w:tab w:val="left" w:pos="284"/>
        </w:tabs>
        <w:spacing w:after="0" w:line="240" w:lineRule="auto"/>
        <w:ind w:firstLine="284"/>
        <w:jc w:val="both"/>
        <w:rPr>
          <w:rFonts w:ascii="Times New Roman" w:hAnsi="Times New Roman"/>
          <w:sz w:val="24"/>
          <w:szCs w:val="24"/>
        </w:rPr>
      </w:pPr>
      <w:proofErr w:type="gramStart"/>
      <w:r w:rsidRPr="002C6F23">
        <w:rPr>
          <w:rFonts w:ascii="Times New Roman" w:hAnsi="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Примечание. Если в одном непроверяемом слове допущены 2 и более ошибок, то все они считаются за одну ошибку.</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proofErr w:type="gramStart"/>
      <w:r w:rsidRPr="002C6F23">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2C6F23">
        <w:rPr>
          <w:rFonts w:ascii="Times New Roman" w:hAnsi="Times New Roman"/>
          <w:sz w:val="24"/>
          <w:szCs w:val="24"/>
        </w:rPr>
        <w:t xml:space="preserve"> Отличная оценка не выставляется при наличии 3-х и более исправлений.</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Диктант оценивается одной отметкой.</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lastRenderedPageBreak/>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 xml:space="preserve">Оценка «4» выставляется при наличии в диктанте двух орфографических и двух пунктуационных ошибок, или 1 </w:t>
      </w:r>
      <w:proofErr w:type="gramStart"/>
      <w:r w:rsidRPr="002C6F23">
        <w:rPr>
          <w:rFonts w:ascii="Times New Roman" w:hAnsi="Times New Roman"/>
          <w:sz w:val="24"/>
          <w:szCs w:val="24"/>
        </w:rPr>
        <w:t>орфографической</w:t>
      </w:r>
      <w:proofErr w:type="gramEnd"/>
      <w:r w:rsidRPr="002C6F23">
        <w:rPr>
          <w:rFonts w:ascii="Times New Roman" w:hAnsi="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оценки «4» - 2 орфографические ошибки,</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оценки «3» - 4 орфографические ошибки (для 5 класса – 5 орфографических ошибок),</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для оценки «2» - 7 орфографических ошибок.</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При оценке выполнения дополнительных заданий рекомендуется руководствоваться следующим:</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«5» ставится, если ученик выполнил все задания верно.</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«4» ставится, если ученик выполнил правильно не менее ¾ задания.</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«3» ставится за работу, в которой правильно выполнено не менее половины заданий.</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«2» ставится за работу, в которой не выполнено более половины заданий.</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«1» ставится, если ученик не выполнил ни одного задания.</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При оценке контрольного словарного диктанта рекомендуется руководствоваться следующим:</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«5» ставится за диктант, в котором нет ошибок.</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«4» ставится за диктант, в котором ученик допустил 1-2 ошибки.</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«3» ставится за диктант, в котором допущено 3-4 ошибки.</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Оценка «2» ставится за диктант, в котором допущено до 7 ошибок. При большем количестве ошибок диктант оценивается баллом «1».</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 xml:space="preserve">С помощью </w:t>
      </w:r>
      <w:r w:rsidRPr="002C6F23">
        <w:rPr>
          <w:rFonts w:ascii="Times New Roman" w:hAnsi="Times New Roman"/>
          <w:b/>
          <w:i/>
          <w:sz w:val="24"/>
          <w:szCs w:val="24"/>
        </w:rPr>
        <w:t>сочинений</w:t>
      </w:r>
      <w:r w:rsidRPr="002C6F23">
        <w:rPr>
          <w:rFonts w:ascii="Times New Roman" w:hAnsi="Times New Roman"/>
          <w:sz w:val="24"/>
          <w:szCs w:val="24"/>
        </w:rPr>
        <w:t xml:space="preserve"> и </w:t>
      </w:r>
      <w:r w:rsidRPr="002C6F23">
        <w:rPr>
          <w:rFonts w:ascii="Times New Roman" w:hAnsi="Times New Roman"/>
          <w:b/>
          <w:i/>
          <w:sz w:val="24"/>
          <w:szCs w:val="24"/>
        </w:rPr>
        <w:t>изложений</w:t>
      </w:r>
      <w:r w:rsidRPr="002C6F23">
        <w:rPr>
          <w:rFonts w:ascii="Times New Roman" w:hAnsi="Times New Roman"/>
          <w:sz w:val="24"/>
          <w:szCs w:val="24"/>
        </w:rPr>
        <w:t xml:space="preserve"> проверяются: </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xml:space="preserve">1) умение раскрывать тему; </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2) умение использовать языковые средства в соответствии со стилем, темой и задачей высказывания;</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3) соблюдение языковых норм и правил правописания.</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Содержание сочинения и изложения оценивается по следующим критериям:</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соответствие работы ученика теме и основной мысли;</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полнота раскрытия темы;</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правильность фактического материала;</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последовательность изложения.</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При оценке речевого оформления сочинений и изложений учитывается:</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разнообразие словаря и грамматического строя речи;</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lastRenderedPageBreak/>
        <w:t>- стилевое единство и выразительность речи;</w:t>
      </w:r>
    </w:p>
    <w:p w:rsidR="00EB53C7" w:rsidRPr="002C6F23" w:rsidRDefault="00EB53C7" w:rsidP="00EB53C7">
      <w:pPr>
        <w:tabs>
          <w:tab w:val="left" w:pos="284"/>
        </w:tabs>
        <w:spacing w:after="0" w:line="240" w:lineRule="auto"/>
        <w:jc w:val="both"/>
        <w:rPr>
          <w:rFonts w:ascii="Times New Roman" w:hAnsi="Times New Roman"/>
          <w:sz w:val="24"/>
          <w:szCs w:val="24"/>
        </w:rPr>
      </w:pPr>
      <w:r w:rsidRPr="002C6F23">
        <w:rPr>
          <w:rFonts w:ascii="Times New Roman" w:hAnsi="Times New Roman"/>
          <w:sz w:val="24"/>
          <w:szCs w:val="24"/>
        </w:rPr>
        <w:t>- число речевых недочетов.</w:t>
      </w:r>
    </w:p>
    <w:p w:rsidR="00EB53C7" w:rsidRPr="002C6F23" w:rsidRDefault="00EB53C7" w:rsidP="00EB53C7">
      <w:pPr>
        <w:tabs>
          <w:tab w:val="left" w:pos="284"/>
        </w:tabs>
        <w:spacing w:after="0" w:line="240" w:lineRule="auto"/>
        <w:ind w:firstLine="284"/>
        <w:jc w:val="both"/>
        <w:rPr>
          <w:rFonts w:ascii="Times New Roman" w:hAnsi="Times New Roman"/>
          <w:sz w:val="24"/>
          <w:szCs w:val="24"/>
        </w:rPr>
      </w:pPr>
      <w:r w:rsidRPr="002C6F23">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095"/>
        <w:gridCol w:w="3686"/>
      </w:tblGrid>
      <w:tr w:rsidR="00EB53C7" w:rsidRPr="002C6F23" w:rsidTr="008A4D1E">
        <w:tc>
          <w:tcPr>
            <w:tcW w:w="1135" w:type="dxa"/>
            <w:vMerge w:val="restart"/>
            <w:vAlign w:val="center"/>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Отметка</w:t>
            </w:r>
          </w:p>
        </w:tc>
        <w:tc>
          <w:tcPr>
            <w:tcW w:w="9781" w:type="dxa"/>
            <w:gridSpan w:val="2"/>
            <w:vAlign w:val="center"/>
          </w:tcPr>
          <w:p w:rsidR="00EB53C7" w:rsidRPr="002C6F23" w:rsidRDefault="00EB53C7" w:rsidP="008A4D1E">
            <w:pPr>
              <w:pStyle w:val="a4"/>
              <w:spacing w:after="0" w:line="240" w:lineRule="auto"/>
              <w:ind w:left="0"/>
              <w:jc w:val="center"/>
              <w:rPr>
                <w:rFonts w:ascii="Times New Roman" w:hAnsi="Times New Roman"/>
                <w:b/>
                <w:sz w:val="24"/>
                <w:szCs w:val="24"/>
              </w:rPr>
            </w:pPr>
            <w:r w:rsidRPr="002C6F23">
              <w:rPr>
                <w:rFonts w:ascii="Times New Roman" w:hAnsi="Times New Roman"/>
                <w:b/>
                <w:sz w:val="24"/>
                <w:szCs w:val="24"/>
              </w:rPr>
              <w:t>Основные критерии отметки</w:t>
            </w:r>
          </w:p>
        </w:tc>
      </w:tr>
      <w:tr w:rsidR="00EB53C7" w:rsidRPr="002C6F23" w:rsidTr="008A4D1E">
        <w:tc>
          <w:tcPr>
            <w:tcW w:w="1135" w:type="dxa"/>
            <w:vMerge/>
          </w:tcPr>
          <w:p w:rsidR="00EB53C7" w:rsidRPr="002C6F23" w:rsidRDefault="00EB53C7" w:rsidP="008A4D1E">
            <w:pPr>
              <w:pStyle w:val="a4"/>
              <w:spacing w:after="0" w:line="240" w:lineRule="auto"/>
              <w:ind w:left="0"/>
              <w:jc w:val="center"/>
              <w:rPr>
                <w:rFonts w:ascii="Times New Roman" w:hAnsi="Times New Roman"/>
                <w:sz w:val="24"/>
                <w:szCs w:val="24"/>
              </w:rPr>
            </w:pPr>
          </w:p>
        </w:tc>
        <w:tc>
          <w:tcPr>
            <w:tcW w:w="6095" w:type="dxa"/>
            <w:vAlign w:val="center"/>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Содержание и речь</w:t>
            </w:r>
          </w:p>
        </w:tc>
        <w:tc>
          <w:tcPr>
            <w:tcW w:w="3686" w:type="dxa"/>
            <w:vAlign w:val="center"/>
          </w:tcPr>
          <w:p w:rsidR="00EB53C7" w:rsidRPr="002C6F23" w:rsidRDefault="00EB53C7" w:rsidP="008A4D1E">
            <w:pPr>
              <w:pStyle w:val="a4"/>
              <w:spacing w:after="0" w:line="240" w:lineRule="auto"/>
              <w:ind w:left="0"/>
              <w:jc w:val="center"/>
              <w:rPr>
                <w:rFonts w:ascii="Times New Roman" w:hAnsi="Times New Roman"/>
                <w:sz w:val="24"/>
                <w:szCs w:val="24"/>
              </w:rPr>
            </w:pPr>
            <w:r w:rsidRPr="002C6F23">
              <w:rPr>
                <w:rFonts w:ascii="Times New Roman" w:hAnsi="Times New Roman"/>
                <w:sz w:val="24"/>
                <w:szCs w:val="24"/>
              </w:rPr>
              <w:t xml:space="preserve">Грамотность </w:t>
            </w:r>
          </w:p>
        </w:tc>
      </w:tr>
      <w:tr w:rsidR="00EB53C7" w:rsidRPr="002C6F23" w:rsidTr="008A4D1E">
        <w:tc>
          <w:tcPr>
            <w:tcW w:w="1135" w:type="dxa"/>
          </w:tcPr>
          <w:p w:rsidR="00EB53C7" w:rsidRPr="002C6F23" w:rsidRDefault="00EB53C7" w:rsidP="008A4D1E">
            <w:pPr>
              <w:pStyle w:val="a4"/>
              <w:spacing w:after="0" w:line="240" w:lineRule="auto"/>
              <w:ind w:left="0"/>
              <w:jc w:val="center"/>
              <w:rPr>
                <w:rFonts w:ascii="Times New Roman" w:hAnsi="Times New Roman"/>
                <w:b/>
                <w:sz w:val="24"/>
                <w:szCs w:val="24"/>
              </w:rPr>
            </w:pPr>
            <w:r w:rsidRPr="002C6F23">
              <w:rPr>
                <w:rFonts w:ascii="Times New Roman" w:hAnsi="Times New Roman"/>
                <w:b/>
                <w:sz w:val="24"/>
                <w:szCs w:val="24"/>
              </w:rPr>
              <w:t>«5»</w:t>
            </w:r>
          </w:p>
        </w:tc>
        <w:tc>
          <w:tcPr>
            <w:tcW w:w="6095" w:type="dxa"/>
          </w:tcPr>
          <w:p w:rsidR="00EB53C7" w:rsidRPr="002C6F23" w:rsidRDefault="00EB53C7" w:rsidP="008A4D1E">
            <w:pPr>
              <w:pStyle w:val="a4"/>
              <w:numPr>
                <w:ilvl w:val="0"/>
                <w:numId w:val="15"/>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Содержание работы полностью соответствует теме.</w:t>
            </w:r>
          </w:p>
          <w:p w:rsidR="00EB53C7" w:rsidRPr="002C6F23" w:rsidRDefault="00EB53C7" w:rsidP="008A4D1E">
            <w:pPr>
              <w:pStyle w:val="a4"/>
              <w:numPr>
                <w:ilvl w:val="0"/>
                <w:numId w:val="15"/>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Фактические ошибки отсутствуют.</w:t>
            </w:r>
          </w:p>
          <w:p w:rsidR="00EB53C7" w:rsidRPr="002C6F23" w:rsidRDefault="00EB53C7" w:rsidP="008A4D1E">
            <w:pPr>
              <w:pStyle w:val="a4"/>
              <w:numPr>
                <w:ilvl w:val="0"/>
                <w:numId w:val="15"/>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 xml:space="preserve"> Содержание излагается последовательно.</w:t>
            </w:r>
          </w:p>
          <w:p w:rsidR="00EB53C7" w:rsidRPr="002C6F23" w:rsidRDefault="00EB53C7" w:rsidP="008A4D1E">
            <w:pPr>
              <w:pStyle w:val="a4"/>
              <w:numPr>
                <w:ilvl w:val="0"/>
                <w:numId w:val="15"/>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EB53C7" w:rsidRPr="002C6F23" w:rsidRDefault="00EB53C7" w:rsidP="008A4D1E">
            <w:pPr>
              <w:pStyle w:val="a4"/>
              <w:numPr>
                <w:ilvl w:val="0"/>
                <w:numId w:val="15"/>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Достигнуто стилевое единство и выразительность текста.</w:t>
            </w:r>
          </w:p>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В целом в работе допускается 1 недочет в содержании и 1-2 речевых недочетов.</w:t>
            </w:r>
          </w:p>
        </w:tc>
        <w:tc>
          <w:tcPr>
            <w:tcW w:w="3686" w:type="dxa"/>
          </w:tcPr>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Допускается: 1 орфографическая, или 1 пунктуационная, или 1 грамматическая ошибка.</w:t>
            </w:r>
          </w:p>
        </w:tc>
      </w:tr>
      <w:tr w:rsidR="00EB53C7" w:rsidRPr="002C6F23" w:rsidTr="008A4D1E">
        <w:tc>
          <w:tcPr>
            <w:tcW w:w="1135" w:type="dxa"/>
          </w:tcPr>
          <w:p w:rsidR="00EB53C7" w:rsidRPr="002C6F23" w:rsidRDefault="00EB53C7" w:rsidP="008A4D1E">
            <w:pPr>
              <w:pStyle w:val="a4"/>
              <w:spacing w:after="0" w:line="240" w:lineRule="auto"/>
              <w:ind w:left="0"/>
              <w:jc w:val="center"/>
              <w:rPr>
                <w:rFonts w:ascii="Times New Roman" w:hAnsi="Times New Roman"/>
                <w:b/>
                <w:sz w:val="24"/>
                <w:szCs w:val="24"/>
              </w:rPr>
            </w:pPr>
            <w:r w:rsidRPr="002C6F23">
              <w:rPr>
                <w:rFonts w:ascii="Times New Roman" w:hAnsi="Times New Roman"/>
                <w:b/>
                <w:sz w:val="24"/>
                <w:szCs w:val="24"/>
              </w:rPr>
              <w:t>«4»</w:t>
            </w:r>
          </w:p>
        </w:tc>
        <w:tc>
          <w:tcPr>
            <w:tcW w:w="6095" w:type="dxa"/>
          </w:tcPr>
          <w:p w:rsidR="00EB53C7" w:rsidRPr="002C6F23" w:rsidRDefault="00EB53C7" w:rsidP="008A4D1E">
            <w:pPr>
              <w:pStyle w:val="a4"/>
              <w:numPr>
                <w:ilvl w:val="0"/>
                <w:numId w:val="16"/>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Содержание работы в основном соответствует теме (имеются незначительные отклонения от темы).</w:t>
            </w:r>
          </w:p>
          <w:p w:rsidR="00EB53C7" w:rsidRPr="002C6F23" w:rsidRDefault="00EB53C7" w:rsidP="008A4D1E">
            <w:pPr>
              <w:pStyle w:val="a4"/>
              <w:numPr>
                <w:ilvl w:val="0"/>
                <w:numId w:val="16"/>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Содержание в основном достоверно, но имеются единичные фактические неточности.</w:t>
            </w:r>
          </w:p>
          <w:p w:rsidR="00EB53C7" w:rsidRPr="002C6F23" w:rsidRDefault="00EB53C7" w:rsidP="008A4D1E">
            <w:pPr>
              <w:pStyle w:val="a4"/>
              <w:numPr>
                <w:ilvl w:val="0"/>
                <w:numId w:val="16"/>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Имеются незначительные нарушения последовательности в изложении мыслей.</w:t>
            </w:r>
          </w:p>
          <w:p w:rsidR="00EB53C7" w:rsidRPr="002C6F23" w:rsidRDefault="00EB53C7" w:rsidP="008A4D1E">
            <w:pPr>
              <w:pStyle w:val="a4"/>
              <w:numPr>
                <w:ilvl w:val="0"/>
                <w:numId w:val="16"/>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Лексический и грамматический строй речи достаточно разнообразен.</w:t>
            </w:r>
          </w:p>
          <w:p w:rsidR="00EB53C7" w:rsidRPr="002C6F23" w:rsidRDefault="00EB53C7" w:rsidP="008A4D1E">
            <w:pPr>
              <w:pStyle w:val="a4"/>
              <w:numPr>
                <w:ilvl w:val="0"/>
                <w:numId w:val="16"/>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Стиль работы отличает единством и достаточной выразительностью.</w:t>
            </w:r>
          </w:p>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В целом в работе допускается не более 2 недочетов в содержании и не более 3-4 речевых недочетов.</w:t>
            </w:r>
          </w:p>
        </w:tc>
        <w:tc>
          <w:tcPr>
            <w:tcW w:w="3686" w:type="dxa"/>
          </w:tcPr>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 xml:space="preserve">Допускаются: 2 орфографические и 2 пунктуационные ошибки, или 1 </w:t>
            </w:r>
            <w:proofErr w:type="gramStart"/>
            <w:r w:rsidRPr="002C6F23">
              <w:rPr>
                <w:rFonts w:ascii="Times New Roman" w:hAnsi="Times New Roman"/>
                <w:sz w:val="24"/>
                <w:szCs w:val="24"/>
              </w:rPr>
              <w:t>орфографическая</w:t>
            </w:r>
            <w:proofErr w:type="gramEnd"/>
            <w:r w:rsidRPr="002C6F23">
              <w:rPr>
                <w:rFonts w:ascii="Times New Roman" w:hAnsi="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EB53C7" w:rsidRPr="002C6F23" w:rsidTr="008A4D1E">
        <w:tc>
          <w:tcPr>
            <w:tcW w:w="1135" w:type="dxa"/>
          </w:tcPr>
          <w:p w:rsidR="00EB53C7" w:rsidRPr="002C6F23" w:rsidRDefault="00EB53C7" w:rsidP="008A4D1E">
            <w:pPr>
              <w:pStyle w:val="a4"/>
              <w:spacing w:after="0" w:line="240" w:lineRule="auto"/>
              <w:ind w:left="0"/>
              <w:jc w:val="center"/>
              <w:rPr>
                <w:rFonts w:ascii="Times New Roman" w:hAnsi="Times New Roman"/>
                <w:b/>
                <w:sz w:val="24"/>
                <w:szCs w:val="24"/>
              </w:rPr>
            </w:pPr>
            <w:r w:rsidRPr="002C6F23">
              <w:rPr>
                <w:rFonts w:ascii="Times New Roman" w:hAnsi="Times New Roman"/>
                <w:b/>
                <w:sz w:val="24"/>
                <w:szCs w:val="24"/>
              </w:rPr>
              <w:t>«3»</w:t>
            </w:r>
          </w:p>
        </w:tc>
        <w:tc>
          <w:tcPr>
            <w:tcW w:w="6095" w:type="dxa"/>
          </w:tcPr>
          <w:p w:rsidR="00EB53C7" w:rsidRPr="002C6F23" w:rsidRDefault="00EB53C7" w:rsidP="008A4D1E">
            <w:pPr>
              <w:pStyle w:val="a4"/>
              <w:numPr>
                <w:ilvl w:val="0"/>
                <w:numId w:val="17"/>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В работе допущены существенные отклонения от темы.</w:t>
            </w:r>
          </w:p>
          <w:p w:rsidR="00EB53C7" w:rsidRPr="002C6F23" w:rsidRDefault="00EB53C7" w:rsidP="008A4D1E">
            <w:pPr>
              <w:pStyle w:val="a4"/>
              <w:numPr>
                <w:ilvl w:val="0"/>
                <w:numId w:val="17"/>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Работа достоверна в главном, но в ней имеются отдельные фактические неточности.</w:t>
            </w:r>
          </w:p>
          <w:p w:rsidR="00EB53C7" w:rsidRPr="002C6F23" w:rsidRDefault="00EB53C7" w:rsidP="008A4D1E">
            <w:pPr>
              <w:pStyle w:val="a4"/>
              <w:numPr>
                <w:ilvl w:val="0"/>
                <w:numId w:val="17"/>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Допущены отдельные нарушения последовательности изложения.</w:t>
            </w:r>
          </w:p>
          <w:p w:rsidR="00EB53C7" w:rsidRPr="002C6F23" w:rsidRDefault="00EB53C7" w:rsidP="008A4D1E">
            <w:pPr>
              <w:pStyle w:val="a4"/>
              <w:numPr>
                <w:ilvl w:val="0"/>
                <w:numId w:val="17"/>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EB53C7" w:rsidRPr="002C6F23" w:rsidRDefault="00EB53C7" w:rsidP="008A4D1E">
            <w:pPr>
              <w:pStyle w:val="a4"/>
              <w:numPr>
                <w:ilvl w:val="0"/>
                <w:numId w:val="17"/>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Стиль работы не отличается единством, речь недостаточно выразительна.</w:t>
            </w:r>
          </w:p>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В целом в работе допускается не более 4 недочетов в содержании и 5 речевых недочетов.</w:t>
            </w:r>
          </w:p>
        </w:tc>
        <w:tc>
          <w:tcPr>
            <w:tcW w:w="3686" w:type="dxa"/>
          </w:tcPr>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EB53C7" w:rsidRPr="002C6F23" w:rsidTr="008A4D1E">
        <w:tc>
          <w:tcPr>
            <w:tcW w:w="1135" w:type="dxa"/>
          </w:tcPr>
          <w:p w:rsidR="00EB53C7" w:rsidRPr="002C6F23" w:rsidRDefault="00EB53C7" w:rsidP="008A4D1E">
            <w:pPr>
              <w:pStyle w:val="a4"/>
              <w:spacing w:after="0" w:line="240" w:lineRule="auto"/>
              <w:ind w:left="0"/>
              <w:jc w:val="center"/>
              <w:rPr>
                <w:rFonts w:ascii="Times New Roman" w:hAnsi="Times New Roman"/>
                <w:b/>
                <w:sz w:val="24"/>
                <w:szCs w:val="24"/>
              </w:rPr>
            </w:pPr>
            <w:r w:rsidRPr="002C6F23">
              <w:rPr>
                <w:rFonts w:ascii="Times New Roman" w:hAnsi="Times New Roman"/>
                <w:b/>
                <w:sz w:val="24"/>
                <w:szCs w:val="24"/>
              </w:rPr>
              <w:t>«2»</w:t>
            </w:r>
          </w:p>
        </w:tc>
        <w:tc>
          <w:tcPr>
            <w:tcW w:w="6095" w:type="dxa"/>
          </w:tcPr>
          <w:p w:rsidR="00EB53C7" w:rsidRPr="002C6F23" w:rsidRDefault="00EB53C7" w:rsidP="008A4D1E">
            <w:pPr>
              <w:pStyle w:val="a4"/>
              <w:numPr>
                <w:ilvl w:val="0"/>
                <w:numId w:val="18"/>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Работа не соответствует теме.</w:t>
            </w:r>
          </w:p>
          <w:p w:rsidR="00EB53C7" w:rsidRPr="002C6F23" w:rsidRDefault="00EB53C7" w:rsidP="008A4D1E">
            <w:pPr>
              <w:pStyle w:val="a4"/>
              <w:numPr>
                <w:ilvl w:val="0"/>
                <w:numId w:val="18"/>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Допущено много фактических неточностей.</w:t>
            </w:r>
          </w:p>
          <w:p w:rsidR="00EB53C7" w:rsidRPr="002C6F23" w:rsidRDefault="00EB53C7" w:rsidP="008A4D1E">
            <w:pPr>
              <w:pStyle w:val="a4"/>
              <w:numPr>
                <w:ilvl w:val="0"/>
                <w:numId w:val="18"/>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B53C7" w:rsidRPr="002C6F23" w:rsidRDefault="00EB53C7" w:rsidP="008A4D1E">
            <w:pPr>
              <w:pStyle w:val="a4"/>
              <w:numPr>
                <w:ilvl w:val="0"/>
                <w:numId w:val="18"/>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B53C7" w:rsidRPr="002C6F23" w:rsidRDefault="00EB53C7" w:rsidP="008A4D1E">
            <w:pPr>
              <w:pStyle w:val="a4"/>
              <w:numPr>
                <w:ilvl w:val="0"/>
                <w:numId w:val="18"/>
              </w:numPr>
              <w:tabs>
                <w:tab w:val="clear" w:pos="720"/>
                <w:tab w:val="num" w:pos="229"/>
              </w:tabs>
              <w:spacing w:after="0" w:line="240" w:lineRule="auto"/>
              <w:ind w:left="0" w:firstLine="0"/>
              <w:rPr>
                <w:rFonts w:ascii="Times New Roman" w:hAnsi="Times New Roman"/>
                <w:sz w:val="24"/>
                <w:szCs w:val="24"/>
              </w:rPr>
            </w:pPr>
            <w:r w:rsidRPr="002C6F23">
              <w:rPr>
                <w:rFonts w:ascii="Times New Roman" w:hAnsi="Times New Roman"/>
                <w:sz w:val="24"/>
                <w:szCs w:val="24"/>
              </w:rPr>
              <w:t>Нарушено стилевое единство текста.</w:t>
            </w:r>
          </w:p>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В целом в работе допущено 6 недочетов в содержании и до 7 речевых недочетов.</w:t>
            </w:r>
          </w:p>
        </w:tc>
        <w:tc>
          <w:tcPr>
            <w:tcW w:w="3686" w:type="dxa"/>
          </w:tcPr>
          <w:p w:rsidR="00EB53C7" w:rsidRPr="002C6F23" w:rsidRDefault="00EB53C7" w:rsidP="008A4D1E">
            <w:pPr>
              <w:pStyle w:val="a4"/>
              <w:spacing w:after="0" w:line="240" w:lineRule="auto"/>
              <w:ind w:left="0"/>
              <w:rPr>
                <w:rFonts w:ascii="Times New Roman" w:hAnsi="Times New Roman"/>
                <w:sz w:val="24"/>
                <w:szCs w:val="24"/>
              </w:rPr>
            </w:pPr>
            <w:r w:rsidRPr="002C6F23">
              <w:rPr>
                <w:rFonts w:ascii="Times New Roman" w:hAnsi="Times New Roman"/>
                <w:sz w:val="24"/>
                <w:szCs w:val="24"/>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EB53C7" w:rsidRPr="002C6F23" w:rsidRDefault="00EB53C7" w:rsidP="00EB53C7">
      <w:pPr>
        <w:spacing w:after="0" w:line="240" w:lineRule="auto"/>
        <w:ind w:firstLine="567"/>
        <w:jc w:val="center"/>
        <w:rPr>
          <w:rFonts w:ascii="Times New Roman" w:hAnsi="Times New Roman"/>
          <w:sz w:val="24"/>
          <w:szCs w:val="24"/>
        </w:rPr>
      </w:pPr>
      <w:r w:rsidRPr="002C6F23">
        <w:rPr>
          <w:rFonts w:ascii="Times New Roman" w:hAnsi="Times New Roman"/>
          <w:sz w:val="24"/>
          <w:szCs w:val="24"/>
        </w:rPr>
        <w:t>Оценка устных ответов учащихся</w:t>
      </w:r>
    </w:p>
    <w:p w:rsidR="00EB53C7" w:rsidRPr="002C6F23" w:rsidRDefault="00EB53C7" w:rsidP="00EB53C7">
      <w:pPr>
        <w:spacing w:after="0" w:line="240" w:lineRule="auto"/>
        <w:ind w:firstLine="426"/>
        <w:jc w:val="both"/>
        <w:rPr>
          <w:rFonts w:ascii="Times New Roman" w:hAnsi="Times New Roman"/>
          <w:sz w:val="24"/>
          <w:szCs w:val="24"/>
        </w:rPr>
      </w:pPr>
      <w:r w:rsidRPr="002C6F23">
        <w:rPr>
          <w:rFonts w:ascii="Times New Roman" w:hAnsi="Times New Roman"/>
          <w:sz w:val="24"/>
          <w:szCs w:val="24"/>
        </w:rPr>
        <w:lastRenderedPageBreak/>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EB53C7" w:rsidRPr="002C6F23" w:rsidRDefault="00EB53C7" w:rsidP="00EB53C7">
      <w:pPr>
        <w:spacing w:after="0" w:line="240" w:lineRule="auto"/>
        <w:ind w:firstLine="426"/>
        <w:jc w:val="both"/>
        <w:rPr>
          <w:rFonts w:ascii="Times New Roman" w:hAnsi="Times New Roman"/>
          <w:b/>
          <w:sz w:val="24"/>
          <w:szCs w:val="24"/>
        </w:rPr>
      </w:pPr>
      <w:r w:rsidRPr="002C6F23">
        <w:rPr>
          <w:rFonts w:ascii="Times New Roman" w:hAnsi="Times New Roman"/>
          <w:sz w:val="24"/>
          <w:szCs w:val="24"/>
        </w:rPr>
        <w:t>Ответ на теоретический вопрос  оценивается по традиционной пятибалльной системе.</w:t>
      </w:r>
      <w:r w:rsidRPr="002C6F23">
        <w:rPr>
          <w:rFonts w:ascii="Times New Roman" w:hAnsi="Times New Roman"/>
          <w:b/>
          <w:sz w:val="24"/>
          <w:szCs w:val="24"/>
        </w:rPr>
        <w:t xml:space="preserve">  </w:t>
      </w:r>
    </w:p>
    <w:p w:rsidR="00EB53C7" w:rsidRPr="002C6F23" w:rsidRDefault="00EB53C7" w:rsidP="00EB53C7">
      <w:pPr>
        <w:spacing w:after="0" w:line="240" w:lineRule="auto"/>
        <w:ind w:firstLine="426"/>
        <w:jc w:val="both"/>
        <w:rPr>
          <w:rFonts w:ascii="Times New Roman" w:hAnsi="Times New Roman"/>
          <w:sz w:val="24"/>
          <w:szCs w:val="24"/>
        </w:rPr>
      </w:pPr>
      <w:r w:rsidRPr="002C6F23">
        <w:rPr>
          <w:rFonts w:ascii="Times New Roman" w:hAnsi="Times New Roman"/>
          <w:sz w:val="24"/>
          <w:szCs w:val="24"/>
        </w:rPr>
        <w:t>Отметка «5» ставится, если ученик:</w:t>
      </w:r>
      <w:r w:rsidRPr="002C6F23">
        <w:rPr>
          <w:rFonts w:ascii="Times New Roman" w:hAnsi="Times New Roman"/>
          <w:b/>
          <w:sz w:val="24"/>
          <w:szCs w:val="24"/>
        </w:rPr>
        <w:t xml:space="preserve"> </w:t>
      </w:r>
      <w:r w:rsidRPr="002C6F23">
        <w:rPr>
          <w:rFonts w:ascii="Times New Roman" w:hAnsi="Times New Roman"/>
          <w:sz w:val="24"/>
          <w:szCs w:val="24"/>
        </w:rPr>
        <w:t xml:space="preserve">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 </w:t>
      </w:r>
    </w:p>
    <w:p w:rsidR="00EB53C7" w:rsidRPr="002C6F23" w:rsidRDefault="00EB53C7" w:rsidP="00EB53C7">
      <w:pPr>
        <w:spacing w:after="0" w:line="240" w:lineRule="auto"/>
        <w:ind w:firstLine="426"/>
        <w:jc w:val="both"/>
        <w:rPr>
          <w:rFonts w:ascii="Times New Roman" w:hAnsi="Times New Roman"/>
          <w:sz w:val="24"/>
          <w:szCs w:val="24"/>
        </w:rPr>
      </w:pPr>
      <w:r w:rsidRPr="002C6F23">
        <w:rPr>
          <w:rFonts w:ascii="Times New Roman" w:hAnsi="Times New Roman"/>
          <w:sz w:val="24"/>
          <w:szCs w:val="24"/>
        </w:rPr>
        <w:t xml:space="preserve">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 </w:t>
      </w:r>
    </w:p>
    <w:p w:rsidR="00EB53C7" w:rsidRPr="002C6F23" w:rsidRDefault="00EB53C7" w:rsidP="00EB53C7">
      <w:pPr>
        <w:spacing w:after="0" w:line="240" w:lineRule="auto"/>
        <w:ind w:firstLine="426"/>
        <w:jc w:val="both"/>
        <w:rPr>
          <w:rFonts w:ascii="Times New Roman" w:hAnsi="Times New Roman"/>
          <w:sz w:val="24"/>
          <w:szCs w:val="24"/>
        </w:rPr>
      </w:pPr>
      <w:r w:rsidRPr="002C6F23">
        <w:rPr>
          <w:rFonts w:ascii="Times New Roman" w:hAnsi="Times New Roman"/>
          <w:sz w:val="24"/>
          <w:szCs w:val="24"/>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EB53C7" w:rsidRPr="002C6F23" w:rsidRDefault="00EB53C7" w:rsidP="00EB53C7">
      <w:pPr>
        <w:spacing w:after="0" w:line="240" w:lineRule="auto"/>
        <w:ind w:firstLine="426"/>
        <w:jc w:val="both"/>
        <w:rPr>
          <w:rFonts w:ascii="Times New Roman" w:hAnsi="Times New Roman"/>
          <w:sz w:val="24"/>
          <w:szCs w:val="24"/>
        </w:rPr>
      </w:pPr>
      <w:r w:rsidRPr="002C6F23">
        <w:rPr>
          <w:rFonts w:ascii="Times New Roman" w:hAnsi="Times New Roman"/>
          <w:sz w:val="24"/>
          <w:szCs w:val="24"/>
        </w:rP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EB53C7" w:rsidRPr="002C6F23" w:rsidRDefault="00EB53C7" w:rsidP="00EB53C7">
      <w:pPr>
        <w:pStyle w:val="a3"/>
        <w:jc w:val="both"/>
        <w:rPr>
          <w:rFonts w:ascii="Times New Roman" w:hAnsi="Times New Roman"/>
          <w:iCs/>
          <w:kern w:val="28"/>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jc w:val="center"/>
        <w:rPr>
          <w:rFonts w:ascii="Times New Roman" w:hAnsi="Times New Roman"/>
          <w:b/>
          <w:sz w:val="24"/>
          <w:szCs w:val="24"/>
        </w:rPr>
      </w:pPr>
    </w:p>
    <w:p w:rsidR="00AB64A5" w:rsidRPr="00AB64A5" w:rsidRDefault="00AB64A5" w:rsidP="00AB64A5">
      <w:pPr>
        <w:spacing w:after="0" w:line="240" w:lineRule="auto"/>
        <w:rPr>
          <w:rFonts w:ascii="Times New Roman" w:hAnsi="Times New Roman"/>
          <w:sz w:val="24"/>
          <w:szCs w:val="24"/>
        </w:rPr>
      </w:pPr>
    </w:p>
    <w:sectPr w:rsidR="00AB64A5" w:rsidRPr="00AB64A5" w:rsidSect="00AB64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708"/>
        </w:tabs>
        <w:ind w:left="0" w:firstLine="0"/>
      </w:pPr>
      <w:rPr>
        <w:rFonts w:ascii="Arial" w:hAnsi="Arial" w:cs="Arial" w:hint="default"/>
        <w:sz w:val="28"/>
        <w:szCs w:val="28"/>
      </w:rPr>
    </w:lvl>
  </w:abstractNum>
  <w:abstractNum w:abstractNumId="1">
    <w:nsid w:val="00000008"/>
    <w:multiLevelType w:val="singleLevel"/>
    <w:tmpl w:val="00000008"/>
    <w:name w:val="WW8Num8"/>
    <w:lvl w:ilvl="0">
      <w:numFmt w:val="bullet"/>
      <w:lvlText w:val="-"/>
      <w:lvlJc w:val="left"/>
      <w:pPr>
        <w:tabs>
          <w:tab w:val="num" w:pos="708"/>
        </w:tabs>
        <w:ind w:left="0" w:firstLine="0"/>
      </w:pPr>
      <w:rPr>
        <w:rFonts w:ascii="Arial" w:hAnsi="Arial" w:cs="Arial" w:hint="default"/>
        <w:sz w:val="28"/>
        <w:szCs w:val="28"/>
      </w:rPr>
    </w:lvl>
  </w:abstractNum>
  <w:abstractNum w:abstractNumId="2">
    <w:nsid w:val="00000009"/>
    <w:multiLevelType w:val="singleLevel"/>
    <w:tmpl w:val="00000009"/>
    <w:name w:val="WW8Num9"/>
    <w:lvl w:ilvl="0">
      <w:numFmt w:val="bullet"/>
      <w:lvlText w:val="-"/>
      <w:lvlJc w:val="left"/>
      <w:pPr>
        <w:tabs>
          <w:tab w:val="num" w:pos="708"/>
        </w:tabs>
        <w:ind w:left="0" w:firstLine="0"/>
      </w:pPr>
      <w:rPr>
        <w:rFonts w:ascii="Arial" w:hAnsi="Arial" w:cs="Arial" w:hint="default"/>
        <w:sz w:val="28"/>
        <w:szCs w:val="28"/>
      </w:rPr>
    </w:lvl>
  </w:abstractNum>
  <w:abstractNum w:abstractNumId="3">
    <w:nsid w:val="0000000A"/>
    <w:multiLevelType w:val="singleLevel"/>
    <w:tmpl w:val="0000000A"/>
    <w:name w:val="WW8Num10"/>
    <w:lvl w:ilvl="0">
      <w:numFmt w:val="bullet"/>
      <w:lvlText w:val="-"/>
      <w:lvlJc w:val="left"/>
      <w:pPr>
        <w:tabs>
          <w:tab w:val="num" w:pos="708"/>
        </w:tabs>
        <w:ind w:left="0" w:firstLine="0"/>
      </w:pPr>
      <w:rPr>
        <w:rFonts w:ascii="Arial" w:hAnsi="Arial" w:cs="Arial" w:hint="default"/>
        <w:sz w:val="28"/>
        <w:szCs w:val="28"/>
      </w:rPr>
    </w:lvl>
  </w:abstractNum>
  <w:abstractNum w:abstractNumId="4">
    <w:nsid w:val="0000000B"/>
    <w:multiLevelType w:val="singleLevel"/>
    <w:tmpl w:val="0000000B"/>
    <w:name w:val="WW8Num11"/>
    <w:lvl w:ilvl="0">
      <w:numFmt w:val="bullet"/>
      <w:lvlText w:val="-"/>
      <w:lvlJc w:val="left"/>
      <w:pPr>
        <w:tabs>
          <w:tab w:val="num" w:pos="708"/>
        </w:tabs>
        <w:ind w:left="0" w:firstLine="0"/>
      </w:pPr>
      <w:rPr>
        <w:rFonts w:ascii="Arial" w:hAnsi="Arial" w:cs="Arial" w:hint="default"/>
        <w:sz w:val="28"/>
        <w:szCs w:val="28"/>
      </w:rPr>
    </w:lvl>
  </w:abstractNum>
  <w:abstractNum w:abstractNumId="5">
    <w:nsid w:val="070B5FBA"/>
    <w:multiLevelType w:val="hybridMultilevel"/>
    <w:tmpl w:val="4342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D5BD4"/>
    <w:multiLevelType w:val="hybridMultilevel"/>
    <w:tmpl w:val="1F7E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A32609"/>
    <w:multiLevelType w:val="hybridMultilevel"/>
    <w:tmpl w:val="A3E2C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653A"/>
    <w:multiLevelType w:val="hybridMultilevel"/>
    <w:tmpl w:val="4022B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031247"/>
    <w:multiLevelType w:val="hybridMultilevel"/>
    <w:tmpl w:val="DB8C0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9F10E8"/>
    <w:multiLevelType w:val="hybridMultilevel"/>
    <w:tmpl w:val="A1B66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966DBA"/>
    <w:multiLevelType w:val="hybridMultilevel"/>
    <w:tmpl w:val="76C6F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0C2FF5"/>
    <w:multiLevelType w:val="hybridMultilevel"/>
    <w:tmpl w:val="01E4CD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D303FE"/>
    <w:multiLevelType w:val="hybridMultilevel"/>
    <w:tmpl w:val="9AEC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E69D0"/>
    <w:multiLevelType w:val="hybridMultilevel"/>
    <w:tmpl w:val="1D42C16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4"/>
  </w:num>
  <w:num w:numId="4">
    <w:abstractNumId w:val="12"/>
  </w:num>
  <w:num w:numId="5">
    <w:abstractNumId w:val="16"/>
  </w:num>
  <w:num w:numId="6">
    <w:abstractNumId w:val="0"/>
  </w:num>
  <w:num w:numId="7">
    <w:abstractNumId w:val="1"/>
  </w:num>
  <w:num w:numId="8">
    <w:abstractNumId w:val="2"/>
  </w:num>
  <w:num w:numId="9">
    <w:abstractNumId w:val="3"/>
  </w:num>
  <w:num w:numId="10">
    <w:abstractNumId w:val="4"/>
  </w:num>
  <w:num w:numId="11">
    <w:abstractNumId w:val="10"/>
  </w:num>
  <w:num w:numId="12">
    <w:abstractNumId w:val="11"/>
  </w:num>
  <w:num w:numId="13">
    <w:abstractNumId w:val="17"/>
  </w:num>
  <w:num w:numId="14">
    <w:abstractNumId w:val="5"/>
  </w:num>
  <w:num w:numId="15">
    <w:abstractNumId w:val="15"/>
  </w:num>
  <w:num w:numId="16">
    <w:abstractNumId w:val="7"/>
  </w:num>
  <w:num w:numId="17">
    <w:abstractNumId w:val="19"/>
  </w:num>
  <w:num w:numId="18">
    <w:abstractNumId w:val="8"/>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64A5"/>
    <w:rsid w:val="00032270"/>
    <w:rsid w:val="000D1263"/>
    <w:rsid w:val="000E2924"/>
    <w:rsid w:val="00442262"/>
    <w:rsid w:val="005C091B"/>
    <w:rsid w:val="00821C0A"/>
    <w:rsid w:val="00A765B4"/>
    <w:rsid w:val="00AB64A5"/>
    <w:rsid w:val="00AD11F7"/>
    <w:rsid w:val="00B942CE"/>
    <w:rsid w:val="00EB53C7"/>
    <w:rsid w:val="00F96624"/>
    <w:rsid w:val="00FD5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A5"/>
    <w:rPr>
      <w:rFonts w:ascii="Calibri" w:eastAsia="Calibri" w:hAnsi="Calibri" w:cs="Times New Roman"/>
    </w:rPr>
  </w:style>
  <w:style w:type="paragraph" w:styleId="1">
    <w:name w:val="heading 1"/>
    <w:basedOn w:val="a"/>
    <w:next w:val="a"/>
    <w:link w:val="10"/>
    <w:uiPriority w:val="9"/>
    <w:qFormat/>
    <w:rsid w:val="00AB64A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4A5"/>
    <w:rPr>
      <w:rFonts w:ascii="Cambria" w:eastAsia="Times New Roman" w:hAnsi="Cambria" w:cs="Times New Roman"/>
      <w:b/>
      <w:bCs/>
      <w:color w:val="365F91"/>
      <w:sz w:val="28"/>
      <w:szCs w:val="28"/>
    </w:rPr>
  </w:style>
  <w:style w:type="paragraph" w:styleId="a3">
    <w:name w:val="No Spacing"/>
    <w:uiPriority w:val="1"/>
    <w:qFormat/>
    <w:rsid w:val="00AB64A5"/>
    <w:pPr>
      <w:spacing w:after="0" w:line="240" w:lineRule="auto"/>
    </w:pPr>
    <w:rPr>
      <w:rFonts w:ascii="Calibri" w:eastAsia="Calibri" w:hAnsi="Calibri" w:cs="Times New Roman"/>
    </w:rPr>
  </w:style>
  <w:style w:type="paragraph" w:styleId="a4">
    <w:name w:val="List Paragraph"/>
    <w:basedOn w:val="a"/>
    <w:qFormat/>
    <w:rsid w:val="00AB64A5"/>
    <w:pPr>
      <w:ind w:left="720"/>
      <w:contextualSpacing/>
    </w:pPr>
  </w:style>
  <w:style w:type="character" w:customStyle="1" w:styleId="FontStyle81">
    <w:name w:val="Font Style81"/>
    <w:uiPriority w:val="99"/>
    <w:rsid w:val="00AB64A5"/>
    <w:rPr>
      <w:rFonts w:ascii="Times New Roman" w:hAnsi="Times New Roman" w:cs="Times New Roman"/>
      <w:sz w:val="22"/>
      <w:szCs w:val="22"/>
    </w:rPr>
  </w:style>
  <w:style w:type="paragraph" w:styleId="a5">
    <w:name w:val="Body Text"/>
    <w:basedOn w:val="a"/>
    <w:link w:val="a6"/>
    <w:rsid w:val="00AB64A5"/>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rsid w:val="00AB64A5"/>
    <w:rPr>
      <w:rFonts w:ascii="Times New Roman" w:eastAsia="Times New Roman" w:hAnsi="Times New Roman" w:cs="Times New Roman"/>
      <w:sz w:val="28"/>
      <w:szCs w:val="20"/>
      <w:lang w:eastAsia="ru-RU"/>
    </w:rPr>
  </w:style>
  <w:style w:type="paragraph" w:customStyle="1" w:styleId="FR2">
    <w:name w:val="FR2"/>
    <w:rsid w:val="00AB64A5"/>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dash041e0431044b0447043d044b0439char1">
    <w:name w:val="dash041e_0431_044b_0447_043d_044b_0439__char1"/>
    <w:rsid w:val="00AB64A5"/>
    <w:rPr>
      <w:rFonts w:ascii="Times New Roman" w:hAnsi="Times New Roman" w:cs="Times New Roman" w:hint="default"/>
      <w:strike w:val="0"/>
      <w:dstrike w:val="0"/>
      <w:sz w:val="24"/>
      <w:szCs w:val="24"/>
      <w:u w:val="none"/>
      <w:effect w:val="none"/>
    </w:rPr>
  </w:style>
  <w:style w:type="character" w:customStyle="1" w:styleId="a7">
    <w:name w:val="Основной текст + Полужирный"/>
    <w:aliases w:val="Интервал 0 pt"/>
    <w:rsid w:val="00AB64A5"/>
    <w:rPr>
      <w:rFonts w:ascii="Times New Roman" w:hAnsi="Times New Roman" w:cs="Times New Roman"/>
      <w:b/>
      <w:bCs/>
      <w:spacing w:val="-10"/>
      <w:sz w:val="22"/>
      <w:szCs w:val="22"/>
    </w:rPr>
  </w:style>
  <w:style w:type="character" w:customStyle="1" w:styleId="1pt">
    <w:name w:val="Основной текст + Интервал 1 pt"/>
    <w:rsid w:val="00AB64A5"/>
    <w:rPr>
      <w:rFonts w:ascii="Times New Roman" w:hAnsi="Times New Roman" w:cs="Times New Roman"/>
      <w:spacing w:val="20"/>
      <w:sz w:val="22"/>
      <w:szCs w:val="22"/>
    </w:rPr>
  </w:style>
</w:styles>
</file>

<file path=word/webSettings.xml><?xml version="1.0" encoding="utf-8"?>
<w:webSettings xmlns:r="http://schemas.openxmlformats.org/officeDocument/2006/relationships" xmlns:w="http://schemas.openxmlformats.org/wordprocessingml/2006/main">
  <w:divs>
    <w:div w:id="14094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uzspDq6F3ubA24eE+PQWp78WW2WNNrGgYIaosDy32Js=</DigestValue>
    </Reference>
    <Reference URI="#idOfficeObject" Type="http://www.w3.org/2000/09/xmldsig#Object">
      <DigestMethod Algorithm="urn:ietf:params:xml:ns:cpxmlsec:algorithms:gostr34112012-256"/>
      <DigestValue>OC3FOFd/kp2gLHfKeB7Ekpeb+kzsIIXSrz8qcvXtQ4M=</DigestValue>
    </Reference>
  </SignedInfo>
  <SignatureValue>7EBR8pAkZYAxmcKvsHJV4zvKb7vy7Ku9/4yPv8N/yziFq19NhMU91NefEMZfm1gk
Va2SlImu4eLikNxRlz4dHA==</SignatureValue>
  <KeyInfo>
    <X509Data>
      <X509Certificate>MIIJvzCCCWygAwIBAgIUOsiS7SueLi4zCrQYKaXPVXnKLDAwCgYIKoUDBwEBAwIw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jNC90L7QtSDQutCw0LfQvdCw0YfQtdC50YHRgtCy0L4wHhcNMjAwNTIxMDUyNDMw
WhcNMjEwODIxMDUyNDMwWjCCAoIxGjAYBggqhQMDgQMBARIMNTYyMzAwMjQyNDkz
MRYwFAYFKoUDZAMSCzA3MDQ0OTg4NjgxMSAwHgYJKoZIhvcNAQkBFhFiZWxyb29A
cmFtYmxlci5ydTELMAkGA1UEBhMCUlUxMDAuBgNVBAgMJ9Ce0YDQtdC90LHRg9GA
0LPRgdC60LDRjyDQvtCx0LvQsNGB0YLRjDEcMBoGA1UEBwwT0YEu0JrQu9GO0YfQ
tdCy0LrQsDGCARowggEWBgNVBAoMggEN0JzQo9Cd0JjQptCY0J/QkNCb0KzQndCe
0JUg0JHQrtCU0JbQldCi0J3QntCVINCe0JHQqdCV0J7QkdCg0JDQl9Ce0JLQkNCi
0JXQm9Cs0J3QntCVINCj0KfQoNCV0JbQlNCV0J3QmNCVICLQmtCb0K7Qp9CV0JLQ
odCa0JDQryDQodCg0JXQlNCd0K/QryDQntCR0KnQldCe0JHQoNCQ0JfQntCS0JDQ
otCV0JvQrNCd0JDQryDQqNCa0J7Qm9CQIiDQkdCV0JvQr9CV0JLQodCa0J7Qk9Ce
INCg0JDQmdCe0J3QkCDQntCg0JXQndCR0KPQoNCT0KHQmtCe0Jkg0J7QkdCb0JDQ
odCi0JgxHzAdBgNVBAsMFtCg0YPQutC+0LLQvtC00YHRgtCy0L4xMjAwBgNVBCoM
KdCi0LDRgtGM0Y/QvdCwINCQ0LvQtdC60YHQsNC90LTRgNC+0LLQvdCwMRcwFQYD
VQQEDA7QmNCy0LDQvdGM0LrQvjFBMD8GA1UEAww40JjQstCw0L3RjNC60L4g0KLQ
sNGC0YzRj9C90LAg0JDQu9C10LrRgdCw0L3QtNGA0L7QstC90LAwZjAfBggqhQMH
AQEBATATBgcqhQMCAiQABggqhQMHAQECAgNDAARATh0j4QnbGmed4iDGc54nQf//
kOrjotZI7YUQGr66dEXvyebn3r/KmYVxZgBlzpPrrisAwcywliLRIVp9amyJDaOC
BMIwggS+MAwGA1UdEwEB/wQCMAAwEwYDVR0gBAwwCjAIBgYqhQNkcQEwRQYDVR0R
BD4wPKAbBgoqhQMDPZ7XNgEFoA0TCzAzNTMzMDAwOTA5oB0GCiqFAwM9ntc2AQig
DxMNMDM1MzMwMDAwMDgxNTA2BgUqhQNkbwQtDCsi0JrRgNC40L/RgtC+0J/RgNC+
IENTUCIgKNCy0LXRgNGB0LjRjyA0LjApMIIBZAYFKoUDZHAEggFZMIIBVQxHItCa
0YDQuNC/0YLQvtCf0YDQviBDU1AiINCy0LXRgNGB0LjRjyA0LjAgKNC40YHQv9C+
0LvQvdC10L3QuNC1IDItQmFzZSkMaNCf0YDQvtCz0YDQsNC80LzQvdC+LdCw0L/Q
v9Cw0YDQsNGC0L3Ri9C5INC60L7QvNC/0LvQtdC60YEgwqvQrtC90LjRgdC10YDR
gi3Qk9Ce0KHQosK7LiDQktC10YDRgdC40Y8gMy4wDE/QodC10YDRgtC40YTQuNC6
0LDRgiDRgdC+0L7RgtCy0LXRgtGB0YLQstC40Y8g4oSWINCh0KQvMTI0LTMzODAg
0L7RgiAxMS4wNS4yMDE4DE/QodC10YDRgtC40YTQuNC60LDRgiDRgdC+0L7RgtCy
0LXRgtGB0YLQstC40Y8g4oSWINCh0KQvMTI4LTM1ODEg0L7RgiAyMC4xMi4yMDE4
MA4GA1UdDwEB/wQEAwID+DCBiAYDVR0lBIGAMH4GCCsGAQUFBwMCBg0qhQMDPZ7X
NgEGAwUBBg0qhQMDPZ7XNgEGAwUCBgkqhQMDgXsFAgEGCSqFAwOBewUCAgYJKoUD
A4F7BQIDBgkqhQMDgXsFAgQGCSqFAwOBewUCBQYJKoUDA4F7BQIGBggqhQMDgXsI
AQYIKoUDA4F7CAIwKwYDVR0QBCQwIoAPMjAyMDA1MjEwNTI0MjlagQ8yMDIxMDgy
MTA1MjQyOVowggFfBgNVHSMEggFWMIIBUoAU0GSWbXJA61h9JH+7IFvPw45setSh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0Ywg0KDQvtGB0YHQuNC4ggpiq3mVAAAAAAO2MGgGA1UdHwRhMF8wLqAsoCqGKGh0
dHA6Ly9jcmwucm9za2F6bmEucnUvY3JsL3VjZmtfMjAyMC5jcmwwLaAroCmGJ2h0
dHA6Ly9jcmwuZnNmay5sb2NhbC9jcmwvdWNma18yMDIwLmNybDAdBgNVHQ4EFgQU
PQtWztiqdoFbA5+znHQzHsTXDqQwCgYIKoUDBwEBAwIDQQC0i519cy/v7Qeo5cnD
urBRbYjBJMXMbPYLLh/0EZSNv/4xcuA8nxn2u/TtkrTFQIZXi3xE5qi3SntxrC8f
23+q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/STrujtK4C8f6JluCCsI27HTpuQ=</DigestValue>
      </Reference>
      <Reference URI="/word/fontTable.xml?ContentType=application/vnd.openxmlformats-officedocument.wordprocessingml.fontTable+xml">
        <DigestMethod Algorithm="http://www.w3.org/2000/09/xmldsig#sha1"/>
        <DigestValue>EwGATjSQ/M+7RjGgXeu1CXYg5mw=</DigestValue>
      </Reference>
      <Reference URI="/word/numbering.xml?ContentType=application/vnd.openxmlformats-officedocument.wordprocessingml.numbering+xml">
        <DigestMethod Algorithm="http://www.w3.org/2000/09/xmldsig#sha1"/>
        <DigestValue>WdpAk5L98+iNqwT0X0dFY+lrLw0=</DigestValue>
      </Reference>
      <Reference URI="/word/settings.xml?ContentType=application/vnd.openxmlformats-officedocument.wordprocessingml.settings+xml">
        <DigestMethod Algorithm="http://www.w3.org/2000/09/xmldsig#sha1"/>
        <DigestValue>HSRFrsKDiDpoAdw/mkyZSEso4fM=</DigestValue>
      </Reference>
      <Reference URI="/word/styles.xml?ContentType=application/vnd.openxmlformats-officedocument.wordprocessingml.styles+xml">
        <DigestMethod Algorithm="http://www.w3.org/2000/09/xmldsig#sha1"/>
        <DigestValue>FZFbLcVQo344N+LwFZvA67a80Jk=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AVN6+Tzjf9Lv/vCa0bIZ1UQlZ9c=</DigestValue>
      </Reference>
    </Manifest>
    <SignatureProperties>
      <SignatureProperty Id="idSignatureTime" Target="#idPackageSignature">
        <mdssi:SignatureTime>
          <mdssi:Format>YYYY-MM-DDThh:mm:ssTZD</mdssi:Format>
          <mdssi:Value>2021-04-17T06:33:57Z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6.1</WindowsVersion>
          <OfficeVersion>12.0</OfficeVersion>
          <ApplicationVersion>12.0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61</TotalTime>
  <Pages>1</Pages>
  <Words>5392</Words>
  <Characters>30738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Фидлер</dc:creator>
  <cp:lastModifiedBy>Зам. дир. по УР</cp:lastModifiedBy>
  <cp:revision>4</cp:revision>
  <dcterms:created xsi:type="dcterms:W3CDTF">2017-08-29T13:48:00Z</dcterms:created>
  <dcterms:modified xsi:type="dcterms:W3CDTF">2021-04-13T16:04:00Z</dcterms:modified>
</cp:coreProperties>
</file>